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08866" w14:textId="77777777" w:rsidR="00A8174B" w:rsidRDefault="00B6671C" w:rsidP="00B5111F">
      <w:pPr>
        <w:spacing w:line="720" w:lineRule="auto"/>
        <w:jc w:val="center"/>
        <w:rPr>
          <w:rFonts w:ascii="宋体" w:hAnsi="宋体"/>
          <w:color w:val="000000"/>
          <w:sz w:val="36"/>
          <w:szCs w:val="36"/>
        </w:rPr>
      </w:pPr>
      <w:bookmarkStart w:id="0" w:name="_Hlk88831241"/>
      <w:bookmarkEnd w:id="0"/>
      <w:r>
        <w:rPr>
          <w:rFonts w:ascii="宋体" w:hAnsi="宋体" w:hint="eastAsia"/>
          <w:color w:val="000000"/>
          <w:sz w:val="36"/>
          <w:szCs w:val="36"/>
        </w:rPr>
        <w:t>双流区名校（园）长工作室</w:t>
      </w:r>
      <w:r>
        <w:rPr>
          <w:rFonts w:ascii="宋体" w:hAnsi="宋体"/>
          <w:color w:val="000000"/>
          <w:sz w:val="36"/>
          <w:szCs w:val="36"/>
        </w:rPr>
        <w:t>——</w:t>
      </w:r>
      <w:r>
        <w:rPr>
          <w:rFonts w:ascii="宋体" w:hAnsi="宋体" w:hint="eastAsia"/>
          <w:color w:val="000000"/>
          <w:sz w:val="36"/>
          <w:szCs w:val="36"/>
        </w:rPr>
        <w:t>叶美蓉工作室</w:t>
      </w:r>
    </w:p>
    <w:p w14:paraId="7A7D7C6E" w14:textId="77777777" w:rsidR="00B5111F" w:rsidRDefault="00B5111F" w:rsidP="00B5111F">
      <w:pPr>
        <w:spacing w:line="720" w:lineRule="auto"/>
        <w:jc w:val="center"/>
        <w:rPr>
          <w:rFonts w:ascii="宋体"/>
          <w:b/>
          <w:sz w:val="36"/>
          <w:szCs w:val="36"/>
        </w:rPr>
      </w:pPr>
    </w:p>
    <w:p w14:paraId="3B1B7DD3" w14:textId="77777777" w:rsidR="00A8174B" w:rsidRDefault="00B6671C" w:rsidP="00B5111F">
      <w:pPr>
        <w:spacing w:line="720" w:lineRule="auto"/>
        <w:jc w:val="center"/>
        <w:rPr>
          <w:rFonts w:ascii="华文新魏" w:eastAsia="华文新魏" w:hAnsi="宋体"/>
          <w:sz w:val="96"/>
          <w:szCs w:val="84"/>
        </w:rPr>
      </w:pPr>
      <w:r>
        <w:rPr>
          <w:rFonts w:ascii="华文新魏" w:eastAsia="华文新魏" w:hAnsi="宋体" w:hint="eastAsia"/>
          <w:sz w:val="96"/>
          <w:szCs w:val="84"/>
        </w:rPr>
        <w:t>工</w:t>
      </w:r>
      <w:r>
        <w:rPr>
          <w:rFonts w:ascii="华文新魏" w:eastAsia="华文新魏" w:hAnsi="宋体"/>
          <w:sz w:val="96"/>
          <w:szCs w:val="84"/>
        </w:rPr>
        <w:t xml:space="preserve"> </w:t>
      </w:r>
      <w:r>
        <w:rPr>
          <w:rFonts w:ascii="华文新魏" w:eastAsia="华文新魏" w:hAnsi="宋体" w:hint="eastAsia"/>
          <w:sz w:val="96"/>
          <w:szCs w:val="84"/>
        </w:rPr>
        <w:t>作</w:t>
      </w:r>
      <w:r>
        <w:rPr>
          <w:rFonts w:ascii="华文新魏" w:eastAsia="华文新魏" w:hAnsi="宋体"/>
          <w:sz w:val="96"/>
          <w:szCs w:val="84"/>
        </w:rPr>
        <w:t xml:space="preserve"> </w:t>
      </w:r>
      <w:r>
        <w:rPr>
          <w:rFonts w:ascii="华文新魏" w:eastAsia="华文新魏" w:hAnsi="宋体" w:hint="eastAsia"/>
          <w:sz w:val="96"/>
          <w:szCs w:val="84"/>
        </w:rPr>
        <w:t>简</w:t>
      </w:r>
      <w:r>
        <w:rPr>
          <w:rFonts w:ascii="华文新魏" w:eastAsia="华文新魏" w:hAnsi="宋体"/>
          <w:sz w:val="96"/>
          <w:szCs w:val="84"/>
        </w:rPr>
        <w:t xml:space="preserve"> </w:t>
      </w:r>
      <w:r>
        <w:rPr>
          <w:rFonts w:ascii="华文新魏" w:eastAsia="华文新魏" w:hAnsi="宋体" w:hint="eastAsia"/>
          <w:sz w:val="96"/>
          <w:szCs w:val="84"/>
        </w:rPr>
        <w:t>报</w:t>
      </w:r>
    </w:p>
    <w:p w14:paraId="28B6D6DA" w14:textId="77777777" w:rsidR="00B5111F" w:rsidRDefault="00B5111F" w:rsidP="00B5111F">
      <w:pPr>
        <w:spacing w:line="720" w:lineRule="auto"/>
        <w:jc w:val="center"/>
        <w:rPr>
          <w:rFonts w:ascii="黑体" w:eastAsia="黑体" w:hAnsi="黑体"/>
          <w:b/>
          <w:sz w:val="28"/>
          <w:szCs w:val="28"/>
        </w:rPr>
      </w:pPr>
    </w:p>
    <w:p w14:paraId="095D42D0" w14:textId="1AB8F529" w:rsidR="00A8174B" w:rsidRDefault="00B6671C" w:rsidP="00B5111F">
      <w:pPr>
        <w:spacing w:line="720" w:lineRule="auto"/>
        <w:jc w:val="center"/>
        <w:rPr>
          <w:rFonts w:ascii="黑体" w:eastAsia="黑体" w:hAnsi="黑体"/>
          <w:b/>
          <w:sz w:val="28"/>
          <w:szCs w:val="28"/>
        </w:rPr>
      </w:pPr>
      <w:r>
        <w:rPr>
          <w:rFonts w:ascii="黑体" w:eastAsia="黑体" w:hAnsi="黑体"/>
          <w:b/>
          <w:sz w:val="28"/>
          <w:szCs w:val="28"/>
        </w:rPr>
        <w:t>20</w:t>
      </w:r>
      <w:r>
        <w:rPr>
          <w:rFonts w:ascii="黑体" w:eastAsia="黑体" w:hAnsi="黑体" w:hint="eastAsia"/>
          <w:b/>
          <w:sz w:val="28"/>
          <w:szCs w:val="28"/>
        </w:rPr>
        <w:t>21年第</w:t>
      </w:r>
      <w:r w:rsidR="0056138C">
        <w:rPr>
          <w:rFonts w:ascii="黑体" w:eastAsia="黑体" w:hAnsi="黑体" w:hint="eastAsia"/>
          <w:b/>
          <w:sz w:val="28"/>
          <w:szCs w:val="28"/>
        </w:rPr>
        <w:t>3</w:t>
      </w:r>
      <w:r>
        <w:rPr>
          <w:rFonts w:ascii="黑体" w:eastAsia="黑体" w:hAnsi="黑体" w:hint="eastAsia"/>
          <w:b/>
          <w:sz w:val="28"/>
          <w:szCs w:val="28"/>
        </w:rPr>
        <w:t>期</w:t>
      </w:r>
    </w:p>
    <w:p w14:paraId="59D8E254" w14:textId="0F98A923" w:rsidR="00A8174B" w:rsidRDefault="00B6671C" w:rsidP="00B5111F">
      <w:pPr>
        <w:spacing w:line="360" w:lineRule="auto"/>
        <w:ind w:firstLineChars="200" w:firstLine="560"/>
        <w:jc w:val="left"/>
        <w:rPr>
          <w:rFonts w:ascii="宋体"/>
          <w:sz w:val="28"/>
          <w:szCs w:val="28"/>
        </w:rPr>
      </w:pPr>
      <w:r>
        <w:rPr>
          <w:rFonts w:ascii="宋体" w:hAnsi="宋体" w:hint="eastAsia"/>
          <w:sz w:val="28"/>
          <w:szCs w:val="28"/>
        </w:rPr>
        <w:t>叶美蓉工作室</w:t>
      </w: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 xml:space="preserve">  20</w:t>
      </w:r>
      <w:r>
        <w:rPr>
          <w:rFonts w:ascii="宋体" w:hAnsi="宋体" w:hint="eastAsia"/>
          <w:sz w:val="28"/>
          <w:szCs w:val="28"/>
        </w:rPr>
        <w:t>21年</w:t>
      </w:r>
      <w:r w:rsidR="00717003">
        <w:rPr>
          <w:rFonts w:ascii="宋体" w:hAnsi="宋体"/>
          <w:sz w:val="28"/>
          <w:szCs w:val="28"/>
        </w:rPr>
        <w:t>1</w:t>
      </w:r>
      <w:r w:rsidR="0056138C">
        <w:rPr>
          <w:rFonts w:ascii="宋体" w:hAnsi="宋体" w:hint="eastAsia"/>
          <w:sz w:val="28"/>
          <w:szCs w:val="28"/>
        </w:rPr>
        <w:t>1</w:t>
      </w:r>
      <w:r>
        <w:rPr>
          <w:rFonts w:ascii="宋体" w:hAnsi="宋体" w:hint="eastAsia"/>
          <w:sz w:val="28"/>
          <w:szCs w:val="28"/>
        </w:rPr>
        <w:t>月</w:t>
      </w:r>
    </w:p>
    <w:p w14:paraId="706F9644" w14:textId="77777777" w:rsidR="00A8174B" w:rsidRDefault="00B6671C" w:rsidP="00B5111F">
      <w:pPr>
        <w:spacing w:line="360" w:lineRule="auto"/>
        <w:jc w:val="left"/>
        <w:rPr>
          <w:rFonts w:ascii="宋体"/>
          <w:sz w:val="28"/>
          <w:szCs w:val="28"/>
        </w:rPr>
      </w:pPr>
      <w:r>
        <w:rPr>
          <w:rFonts w:ascii="宋体" w:hAnsi="宋体" w:hint="eastAsia"/>
          <w:sz w:val="28"/>
          <w:szCs w:val="28"/>
        </w:rPr>
        <w:t>━━━━━━━━━━━━━━━━━━━━━━━━━━━━━</w:t>
      </w:r>
    </w:p>
    <w:p w14:paraId="03E4A22C" w14:textId="77777777" w:rsidR="00A8174B" w:rsidRDefault="00A8174B">
      <w:pPr>
        <w:spacing w:line="360" w:lineRule="auto"/>
        <w:jc w:val="center"/>
        <w:rPr>
          <w:rFonts w:ascii="仿宋" w:eastAsia="PMingLiU" w:hAnsi="仿宋" w:cs="仿宋"/>
          <w:color w:val="444444"/>
          <w:sz w:val="24"/>
          <w:szCs w:val="24"/>
          <w:shd w:val="clear" w:color="auto" w:fill="FFFFFF"/>
          <w:lang w:val="zh-TW" w:eastAsia="zh-TW"/>
        </w:rPr>
      </w:pPr>
    </w:p>
    <w:p w14:paraId="752E2203" w14:textId="77777777" w:rsidR="00B5111F" w:rsidRPr="00B5111F" w:rsidRDefault="00B5111F">
      <w:pPr>
        <w:spacing w:line="360" w:lineRule="auto"/>
        <w:jc w:val="center"/>
        <w:rPr>
          <w:rFonts w:ascii="仿宋" w:eastAsia="PMingLiU" w:hAnsi="仿宋" w:cs="仿宋"/>
          <w:color w:val="444444"/>
          <w:sz w:val="24"/>
          <w:szCs w:val="24"/>
          <w:shd w:val="clear" w:color="auto" w:fill="FFFFFF"/>
          <w:lang w:val="zh-TW" w:eastAsia="zh-TW"/>
        </w:rPr>
      </w:pPr>
    </w:p>
    <w:p w14:paraId="05DBB77E" w14:textId="77777777" w:rsidR="00A8174B" w:rsidRDefault="00B6671C">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r>
        <w:rPr>
          <w:rFonts w:ascii="楷体" w:eastAsia="楷体" w:hAnsi="楷体" w:cs="Times New Roman" w:hint="eastAsia"/>
          <w:sz w:val="28"/>
          <w:szCs w:val="22"/>
          <w:lang w:val="zh-TW" w:eastAsia="zh-TW"/>
        </w:rPr>
        <w:t>编辑部：</w:t>
      </w:r>
      <w:r>
        <w:rPr>
          <w:rFonts w:ascii="楷体" w:eastAsia="楷体" w:hAnsi="楷体" w:cs="Times New Roman" w:hint="eastAsia"/>
          <w:sz w:val="28"/>
          <w:szCs w:val="22"/>
          <w:lang w:val="zh-TW"/>
        </w:rPr>
        <w:t>叶美蓉</w:t>
      </w:r>
      <w:r>
        <w:rPr>
          <w:rFonts w:ascii="楷体" w:eastAsia="楷体" w:hAnsi="楷体" w:cs="Times New Roman" w:hint="eastAsia"/>
          <w:sz w:val="28"/>
          <w:szCs w:val="22"/>
          <w:lang w:val="zh-TW" w:eastAsia="zh-TW"/>
        </w:rPr>
        <w:t>工作室</w:t>
      </w:r>
    </w:p>
    <w:p w14:paraId="591B0D8D" w14:textId="77777777" w:rsidR="00B5111F" w:rsidRPr="00B5111F" w:rsidRDefault="00B5111F">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p>
    <w:p w14:paraId="7DE3BD93" w14:textId="77777777" w:rsidR="00A8174B" w:rsidRDefault="00B6671C">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r>
        <w:rPr>
          <w:rFonts w:ascii="楷体" w:eastAsia="楷体" w:hAnsi="楷体" w:cs="Times New Roman" w:hint="eastAsia"/>
          <w:sz w:val="28"/>
          <w:szCs w:val="22"/>
          <w:lang w:val="zh-TW" w:eastAsia="zh-TW"/>
        </w:rPr>
        <w:t>负责人：</w:t>
      </w:r>
      <w:r>
        <w:rPr>
          <w:rFonts w:ascii="楷体" w:eastAsia="楷体" w:hAnsi="楷体" w:cs="Times New Roman" w:hint="eastAsia"/>
          <w:sz w:val="28"/>
          <w:szCs w:val="22"/>
          <w:lang w:val="zh-TW"/>
        </w:rPr>
        <w:t>叶美蓉</w:t>
      </w:r>
      <w:r>
        <w:rPr>
          <w:rFonts w:ascii="楷体" w:eastAsia="楷体" w:hAnsi="楷体" w:cs="Times New Roman" w:hint="eastAsia"/>
          <w:sz w:val="28"/>
          <w:szCs w:val="22"/>
          <w:lang w:val="zh-TW" w:eastAsia="zh-TW"/>
        </w:rPr>
        <w:t xml:space="preserve"> </w:t>
      </w:r>
    </w:p>
    <w:p w14:paraId="24ECAB10" w14:textId="77777777" w:rsidR="00B5111F" w:rsidRPr="00B5111F" w:rsidRDefault="00B5111F">
      <w:pPr>
        <w:pStyle w:val="A8"/>
        <w:framePr w:wrap="auto" w:yAlign="inline"/>
        <w:widowControl/>
        <w:spacing w:line="360" w:lineRule="auto"/>
        <w:ind w:firstLineChars="200" w:firstLine="560"/>
        <w:jc w:val="left"/>
        <w:rPr>
          <w:rFonts w:ascii="楷体" w:eastAsia="PMingLiU" w:hAnsi="楷体" w:cs="Times New Roman"/>
          <w:sz w:val="28"/>
          <w:szCs w:val="22"/>
          <w:lang w:val="zh-TW" w:eastAsia="zh-TW"/>
        </w:rPr>
      </w:pPr>
    </w:p>
    <w:p w14:paraId="266B45A1" w14:textId="77777777" w:rsidR="00B5111F" w:rsidRDefault="00B6671C">
      <w:pPr>
        <w:pStyle w:val="A8"/>
        <w:framePr w:wrap="auto" w:yAlign="inline"/>
        <w:widowControl/>
        <w:spacing w:line="360" w:lineRule="auto"/>
        <w:ind w:firstLineChars="200" w:firstLine="560"/>
        <w:jc w:val="left"/>
        <w:rPr>
          <w:rFonts w:ascii="楷体" w:eastAsia="楷体" w:hAnsi="楷体" w:cs="Times New Roman"/>
          <w:sz w:val="28"/>
          <w:szCs w:val="22"/>
        </w:rPr>
      </w:pPr>
      <w:r>
        <w:rPr>
          <w:rFonts w:ascii="楷体" w:eastAsia="楷体" w:hAnsi="楷体" w:cs="Times New Roman" w:hint="eastAsia"/>
          <w:sz w:val="28"/>
          <w:szCs w:val="22"/>
          <w:lang w:val="zh-TW" w:eastAsia="zh-TW"/>
        </w:rPr>
        <w:t>编  委：</w:t>
      </w:r>
      <w:r>
        <w:rPr>
          <w:rFonts w:ascii="楷体" w:eastAsia="楷体" w:hAnsi="楷体" w:cs="Times New Roman" w:hint="eastAsia"/>
          <w:sz w:val="28"/>
          <w:szCs w:val="22"/>
          <w:lang w:val="zh-TW"/>
        </w:rPr>
        <w:t>汪璐</w:t>
      </w:r>
      <w:r>
        <w:rPr>
          <w:rFonts w:ascii="楷体" w:eastAsia="楷体" w:hAnsi="楷体" w:cs="Times New Roman" w:hint="eastAsia"/>
          <w:sz w:val="28"/>
          <w:szCs w:val="22"/>
        </w:rPr>
        <w:t xml:space="preserve">  周莉  张先连  周杨晟  杨晓利  赵兰  夏静  胡晓玲  鲁雪  何滟溶  高巍  段霁洮  熊淼  贾茜  谢蕾</w:t>
      </w:r>
    </w:p>
    <w:p w14:paraId="7C5AE988" w14:textId="77777777" w:rsidR="00A8174B" w:rsidRDefault="00B6671C">
      <w:pPr>
        <w:pStyle w:val="A8"/>
        <w:framePr w:wrap="auto" w:yAlign="inline"/>
        <w:widowControl/>
        <w:spacing w:line="360" w:lineRule="auto"/>
        <w:ind w:firstLineChars="200" w:firstLine="560"/>
        <w:jc w:val="left"/>
        <w:rPr>
          <w:rFonts w:ascii="楷体" w:eastAsia="楷体" w:hAnsi="楷体" w:cs="Times New Roman"/>
          <w:sz w:val="28"/>
          <w:szCs w:val="22"/>
        </w:rPr>
      </w:pPr>
      <w:r>
        <w:rPr>
          <w:rFonts w:ascii="楷体" w:eastAsia="楷体" w:hAnsi="楷体" w:cs="Times New Roman" w:hint="eastAsia"/>
          <w:sz w:val="28"/>
          <w:szCs w:val="22"/>
        </w:rPr>
        <w:t xml:space="preserve">   </w:t>
      </w:r>
    </w:p>
    <w:p w14:paraId="46BE0183" w14:textId="182411D4" w:rsidR="00A8174B" w:rsidRDefault="00B6671C">
      <w:pPr>
        <w:pStyle w:val="A8"/>
        <w:framePr w:wrap="auto" w:yAlign="inline"/>
        <w:widowControl/>
        <w:spacing w:line="360" w:lineRule="auto"/>
        <w:ind w:firstLineChars="200" w:firstLine="560"/>
        <w:jc w:val="left"/>
        <w:rPr>
          <w:rFonts w:ascii="楷体" w:eastAsia="楷体" w:hAnsi="楷体" w:cs="Times New Roman"/>
          <w:sz w:val="28"/>
          <w:szCs w:val="22"/>
        </w:rPr>
      </w:pPr>
      <w:r>
        <w:rPr>
          <w:rFonts w:ascii="楷体" w:eastAsia="楷体" w:hAnsi="楷体" w:cs="Times New Roman" w:hint="eastAsia"/>
          <w:sz w:val="28"/>
          <w:szCs w:val="22"/>
          <w:lang w:val="zh-TW" w:eastAsia="zh-TW"/>
        </w:rPr>
        <w:t>责任编辑：</w:t>
      </w:r>
      <w:r w:rsidR="00416C75" w:rsidRPr="00416C75">
        <w:rPr>
          <w:rFonts w:ascii="楷体" w:eastAsia="楷体" w:hAnsi="楷体" w:cs="Times New Roman" w:hint="eastAsia"/>
          <w:sz w:val="28"/>
          <w:szCs w:val="22"/>
          <w:lang w:val="zh-TW"/>
        </w:rPr>
        <w:t>张先连</w:t>
      </w:r>
    </w:p>
    <w:p w14:paraId="024CE938" w14:textId="3CFF4C71" w:rsidR="00A8174B" w:rsidRDefault="00B6671C">
      <w:pPr>
        <w:pStyle w:val="A8"/>
        <w:framePr w:wrap="auto" w:yAlign="inline"/>
        <w:widowControl/>
        <w:spacing w:line="360" w:lineRule="auto"/>
        <w:ind w:firstLineChars="200" w:firstLine="560"/>
        <w:jc w:val="left"/>
        <w:rPr>
          <w:rFonts w:ascii="楷体" w:eastAsia="楷体" w:hAnsi="楷体" w:cs="Times New Roman"/>
          <w:sz w:val="28"/>
          <w:szCs w:val="22"/>
          <w:lang w:eastAsia="zh-TW"/>
        </w:rPr>
      </w:pPr>
      <w:r>
        <w:rPr>
          <w:rFonts w:ascii="楷体" w:eastAsia="楷体" w:hAnsi="楷体" w:cs="Times New Roman" w:hint="eastAsia"/>
          <w:sz w:val="28"/>
          <w:szCs w:val="22"/>
          <w:lang w:val="zh-TW" w:eastAsia="zh-TW"/>
        </w:rPr>
        <w:t>联系邮箱：</w:t>
      </w:r>
      <w:r w:rsidR="00416C75" w:rsidRPr="00416C75">
        <w:rPr>
          <w:sz w:val="28"/>
          <w:szCs w:val="28"/>
        </w:rPr>
        <w:t>1525723040@qq.com</w:t>
      </w:r>
      <w:r>
        <w:rPr>
          <w:rFonts w:ascii="楷体" w:eastAsia="楷体" w:hAnsi="楷体" w:cs="Times New Roman" w:hint="eastAsia"/>
          <w:sz w:val="28"/>
          <w:szCs w:val="22"/>
          <w:lang w:eastAsia="zh-TW"/>
        </w:rPr>
        <w:t xml:space="preserve"> </w:t>
      </w:r>
    </w:p>
    <w:p w14:paraId="5B9BA8AA" w14:textId="77777777" w:rsidR="00A8174B" w:rsidRPr="00416C75" w:rsidRDefault="00A8174B">
      <w:pPr>
        <w:pStyle w:val="A8"/>
        <w:framePr w:wrap="auto" w:yAlign="inline"/>
        <w:widowControl/>
        <w:spacing w:line="360" w:lineRule="auto"/>
        <w:jc w:val="left"/>
        <w:rPr>
          <w:rStyle w:val="a9"/>
          <w:rFonts w:ascii="楷体" w:eastAsia="楷体" w:hAnsi="楷体" w:cs="楷体_GB2312"/>
          <w:lang w:eastAsia="zh-TW"/>
        </w:rPr>
      </w:pPr>
    </w:p>
    <w:sdt>
      <w:sdtPr>
        <w:rPr>
          <w:rFonts w:ascii="Calibri" w:eastAsia="宋体" w:hAnsi="Calibri" w:cs="Times New Roman"/>
          <w:color w:val="auto"/>
          <w:kern w:val="2"/>
          <w:sz w:val="21"/>
          <w:szCs w:val="22"/>
          <w:lang w:val="zh-CN"/>
        </w:rPr>
        <w:id w:val="1586040867"/>
        <w:docPartObj>
          <w:docPartGallery w:val="Table of Contents"/>
          <w:docPartUnique/>
        </w:docPartObj>
      </w:sdtPr>
      <w:sdtEndPr>
        <w:rPr>
          <w:b/>
          <w:bCs/>
          <w:sz w:val="22"/>
          <w:szCs w:val="24"/>
        </w:rPr>
      </w:sdtEndPr>
      <w:sdtContent>
        <w:p w14:paraId="26895F34" w14:textId="2E29D189" w:rsidR="00131994" w:rsidRPr="00271737" w:rsidRDefault="00131994" w:rsidP="00271737">
          <w:pPr>
            <w:pStyle w:val="TOC"/>
            <w:jc w:val="center"/>
            <w:rPr>
              <w:b/>
              <w:bCs/>
              <w:sz w:val="40"/>
              <w:szCs w:val="40"/>
            </w:rPr>
          </w:pPr>
          <w:r w:rsidRPr="00271737">
            <w:rPr>
              <w:b/>
              <w:bCs/>
              <w:sz w:val="40"/>
              <w:szCs w:val="40"/>
              <w:lang w:val="zh-CN"/>
            </w:rPr>
            <w:t>目录</w:t>
          </w:r>
        </w:p>
        <w:p w14:paraId="3E8F689F" w14:textId="6BDA216E" w:rsidR="000F36AA" w:rsidRPr="000F36AA" w:rsidRDefault="00131994" w:rsidP="000F36AA">
          <w:pPr>
            <w:pStyle w:val="TOC1"/>
            <w:tabs>
              <w:tab w:val="right" w:leader="dot" w:pos="8296"/>
            </w:tabs>
            <w:adjustRightInd w:val="0"/>
            <w:snapToGrid w:val="0"/>
            <w:spacing w:line="360" w:lineRule="auto"/>
            <w:rPr>
              <w:rFonts w:asciiTheme="minorHAnsi" w:eastAsiaTheme="minorEastAsia" w:hAnsiTheme="minorHAnsi" w:cstheme="minorBidi"/>
              <w:b/>
              <w:bCs/>
              <w:noProof/>
              <w:sz w:val="28"/>
              <w:szCs w:val="32"/>
            </w:rPr>
          </w:pPr>
          <w:r w:rsidRPr="000F36AA">
            <w:rPr>
              <w:sz w:val="24"/>
              <w:szCs w:val="28"/>
            </w:rPr>
            <w:fldChar w:fldCharType="begin"/>
          </w:r>
          <w:r w:rsidRPr="000F36AA">
            <w:rPr>
              <w:sz w:val="24"/>
              <w:szCs w:val="28"/>
            </w:rPr>
            <w:instrText xml:space="preserve"> TOC \o "1-3" \h \z \u </w:instrText>
          </w:r>
          <w:r w:rsidRPr="000F36AA">
            <w:rPr>
              <w:sz w:val="24"/>
              <w:szCs w:val="28"/>
            </w:rPr>
            <w:fldChar w:fldCharType="separate"/>
          </w:r>
          <w:hyperlink w:anchor="_Toc88908098" w:history="1">
            <w:r w:rsidR="000F36AA" w:rsidRPr="000F36AA">
              <w:rPr>
                <w:rStyle w:val="aa"/>
                <w:b/>
                <w:bCs/>
                <w:noProof/>
                <w:sz w:val="28"/>
                <w:szCs w:val="32"/>
                <w:shd w:val="pct10" w:color="auto" w:fill="FFFFFF"/>
              </w:rPr>
              <w:t>活动方案</w:t>
            </w:r>
          </w:hyperlink>
        </w:p>
        <w:p w14:paraId="1EAD7F45" w14:textId="424A5A8F"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099" w:history="1">
            <w:r w:rsidRPr="000F36AA">
              <w:rPr>
                <w:rStyle w:val="aa"/>
                <w:noProof/>
                <w:sz w:val="22"/>
                <w:szCs w:val="24"/>
              </w:rPr>
              <w:t>双流区名园长叶美蓉工作室活动方案</w:t>
            </w:r>
            <w:r w:rsidRPr="000F36AA">
              <w:rPr>
                <w:rStyle w:val="aa"/>
                <w:noProof/>
                <w:sz w:val="22"/>
                <w:szCs w:val="24"/>
              </w:rPr>
              <w:t xml:space="preserve"> </w:t>
            </w:r>
            <w:r w:rsidRPr="000F36AA">
              <w:rPr>
                <w:rStyle w:val="aa"/>
                <w:noProof/>
                <w:sz w:val="22"/>
                <w:szCs w:val="24"/>
              </w:rPr>
              <w:t>（</w:t>
            </w:r>
            <w:r w:rsidRPr="000F36AA">
              <w:rPr>
                <w:rStyle w:val="aa"/>
                <w:noProof/>
                <w:sz w:val="22"/>
                <w:szCs w:val="24"/>
              </w:rPr>
              <w:t>2021</w:t>
            </w:r>
            <w:r w:rsidRPr="000F36AA">
              <w:rPr>
                <w:rStyle w:val="aa"/>
                <w:noProof/>
                <w:sz w:val="22"/>
                <w:szCs w:val="24"/>
              </w:rPr>
              <w:t>年总第</w:t>
            </w:r>
            <w:r w:rsidRPr="000F36AA">
              <w:rPr>
                <w:rStyle w:val="aa"/>
                <w:noProof/>
                <w:sz w:val="22"/>
                <w:szCs w:val="24"/>
              </w:rPr>
              <w:t>4</w:t>
            </w:r>
            <w:r w:rsidRPr="000F36AA">
              <w:rPr>
                <w:rStyle w:val="aa"/>
                <w:noProof/>
                <w:sz w:val="22"/>
                <w:szCs w:val="24"/>
              </w:rPr>
              <w:t>次</w:t>
            </w:r>
            <w:r w:rsidRPr="000F36AA">
              <w:rPr>
                <w:rStyle w:val="aa"/>
                <w:noProof/>
                <w:sz w:val="22"/>
                <w:szCs w:val="24"/>
              </w:rPr>
              <w:t>11</w:t>
            </w:r>
            <w:r w:rsidRPr="000F36AA">
              <w:rPr>
                <w:rStyle w:val="aa"/>
                <w:noProof/>
                <w:sz w:val="22"/>
                <w:szCs w:val="24"/>
              </w:rPr>
              <w:t>月第</w:t>
            </w:r>
            <w:r w:rsidRPr="000F36AA">
              <w:rPr>
                <w:rStyle w:val="aa"/>
                <w:noProof/>
                <w:sz w:val="22"/>
                <w:szCs w:val="24"/>
              </w:rPr>
              <w:t>1</w:t>
            </w:r>
            <w:r w:rsidRPr="000F36AA">
              <w:rPr>
                <w:rStyle w:val="aa"/>
                <w:noProof/>
                <w:sz w:val="22"/>
                <w:szCs w:val="24"/>
              </w:rPr>
              <w:t>次）</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_Toc88908099 \h </w:instrText>
            </w:r>
            <w:r w:rsidRPr="000F36AA">
              <w:rPr>
                <w:noProof/>
                <w:webHidden/>
                <w:sz w:val="22"/>
                <w:szCs w:val="24"/>
              </w:rPr>
            </w:r>
            <w:r w:rsidRPr="000F36AA">
              <w:rPr>
                <w:noProof/>
                <w:webHidden/>
                <w:sz w:val="22"/>
                <w:szCs w:val="24"/>
              </w:rPr>
              <w:fldChar w:fldCharType="separate"/>
            </w:r>
            <w:r w:rsidRPr="000F36AA">
              <w:rPr>
                <w:noProof/>
                <w:webHidden/>
                <w:sz w:val="22"/>
                <w:szCs w:val="24"/>
              </w:rPr>
              <w:t>1</w:t>
            </w:r>
            <w:r w:rsidRPr="000F36AA">
              <w:rPr>
                <w:noProof/>
                <w:webHidden/>
                <w:sz w:val="22"/>
                <w:szCs w:val="24"/>
              </w:rPr>
              <w:fldChar w:fldCharType="end"/>
            </w:r>
          </w:hyperlink>
        </w:p>
        <w:p w14:paraId="00F835F0" w14:textId="102161F6"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0" w:history="1">
            <w:r w:rsidRPr="000F36AA">
              <w:rPr>
                <w:rStyle w:val="aa"/>
                <w:noProof/>
                <w:sz w:val="22"/>
                <w:szCs w:val="24"/>
              </w:rPr>
              <w:t>双流区名园长叶美蓉工作室活动方案</w:t>
            </w:r>
            <w:r w:rsidRPr="000F36AA">
              <w:rPr>
                <w:rStyle w:val="aa"/>
                <w:noProof/>
                <w:sz w:val="22"/>
                <w:szCs w:val="24"/>
              </w:rPr>
              <w:t xml:space="preserve"> </w:t>
            </w:r>
            <w:r w:rsidRPr="000F36AA">
              <w:rPr>
                <w:rStyle w:val="aa"/>
                <w:noProof/>
                <w:sz w:val="22"/>
                <w:szCs w:val="24"/>
              </w:rPr>
              <w:t>（</w:t>
            </w:r>
            <w:r w:rsidRPr="000F36AA">
              <w:rPr>
                <w:rStyle w:val="aa"/>
                <w:noProof/>
                <w:sz w:val="22"/>
                <w:szCs w:val="24"/>
              </w:rPr>
              <w:t>2021</w:t>
            </w:r>
            <w:r w:rsidRPr="000F36AA">
              <w:rPr>
                <w:rStyle w:val="aa"/>
                <w:noProof/>
                <w:sz w:val="22"/>
                <w:szCs w:val="24"/>
              </w:rPr>
              <w:t>年总第</w:t>
            </w:r>
            <w:r w:rsidRPr="000F36AA">
              <w:rPr>
                <w:rStyle w:val="aa"/>
                <w:noProof/>
                <w:sz w:val="22"/>
                <w:szCs w:val="24"/>
              </w:rPr>
              <w:t>5</w:t>
            </w:r>
            <w:r w:rsidRPr="000F36AA">
              <w:rPr>
                <w:rStyle w:val="aa"/>
                <w:noProof/>
                <w:sz w:val="22"/>
                <w:szCs w:val="24"/>
              </w:rPr>
              <w:t>次</w:t>
            </w:r>
            <w:r w:rsidRPr="000F36AA">
              <w:rPr>
                <w:rStyle w:val="aa"/>
                <w:noProof/>
                <w:sz w:val="22"/>
                <w:szCs w:val="24"/>
              </w:rPr>
              <w:t>11</w:t>
            </w:r>
            <w:r w:rsidRPr="000F36AA">
              <w:rPr>
                <w:rStyle w:val="aa"/>
                <w:noProof/>
                <w:sz w:val="22"/>
                <w:szCs w:val="24"/>
              </w:rPr>
              <w:t>月第</w:t>
            </w:r>
            <w:r w:rsidRPr="000F36AA">
              <w:rPr>
                <w:rStyle w:val="aa"/>
                <w:noProof/>
                <w:sz w:val="22"/>
                <w:szCs w:val="24"/>
              </w:rPr>
              <w:t>2</w:t>
            </w:r>
            <w:r w:rsidRPr="000F36AA">
              <w:rPr>
                <w:rStyle w:val="aa"/>
                <w:noProof/>
                <w:sz w:val="22"/>
                <w:szCs w:val="24"/>
              </w:rPr>
              <w:t>次）</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_Toc88908100 \h </w:instrText>
            </w:r>
            <w:r w:rsidRPr="000F36AA">
              <w:rPr>
                <w:noProof/>
                <w:webHidden/>
                <w:sz w:val="22"/>
                <w:szCs w:val="24"/>
              </w:rPr>
            </w:r>
            <w:r w:rsidRPr="000F36AA">
              <w:rPr>
                <w:noProof/>
                <w:webHidden/>
                <w:sz w:val="22"/>
                <w:szCs w:val="24"/>
              </w:rPr>
              <w:fldChar w:fldCharType="separate"/>
            </w:r>
            <w:r w:rsidRPr="000F36AA">
              <w:rPr>
                <w:noProof/>
                <w:webHidden/>
                <w:sz w:val="22"/>
                <w:szCs w:val="24"/>
              </w:rPr>
              <w:t>3</w:t>
            </w:r>
            <w:r w:rsidRPr="000F36AA">
              <w:rPr>
                <w:noProof/>
                <w:webHidden/>
                <w:sz w:val="22"/>
                <w:szCs w:val="24"/>
              </w:rPr>
              <w:fldChar w:fldCharType="end"/>
            </w:r>
          </w:hyperlink>
        </w:p>
        <w:p w14:paraId="4D39F0AF" w14:textId="34D1AEB8"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1" w:history="1">
            <w:r w:rsidRPr="000F36AA">
              <w:rPr>
                <w:rStyle w:val="aa"/>
                <w:noProof/>
                <w:sz w:val="22"/>
                <w:szCs w:val="24"/>
              </w:rPr>
              <w:t>双流区名园长叶美蓉工作室活动方案</w:t>
            </w:r>
            <w:r w:rsidRPr="000F36AA">
              <w:rPr>
                <w:rStyle w:val="aa"/>
                <w:noProof/>
                <w:sz w:val="22"/>
                <w:szCs w:val="24"/>
              </w:rPr>
              <w:t xml:space="preserve"> </w:t>
            </w:r>
            <w:r w:rsidRPr="000F36AA">
              <w:rPr>
                <w:rStyle w:val="aa"/>
                <w:noProof/>
                <w:sz w:val="22"/>
                <w:szCs w:val="24"/>
              </w:rPr>
              <w:t>（</w:t>
            </w:r>
            <w:r w:rsidRPr="000F36AA">
              <w:rPr>
                <w:rStyle w:val="aa"/>
                <w:noProof/>
                <w:sz w:val="22"/>
                <w:szCs w:val="24"/>
              </w:rPr>
              <w:t>2021</w:t>
            </w:r>
            <w:r w:rsidRPr="000F36AA">
              <w:rPr>
                <w:rStyle w:val="aa"/>
                <w:noProof/>
                <w:sz w:val="22"/>
                <w:szCs w:val="24"/>
              </w:rPr>
              <w:t>年总第</w:t>
            </w:r>
            <w:r w:rsidRPr="000F36AA">
              <w:rPr>
                <w:rStyle w:val="aa"/>
                <w:noProof/>
                <w:sz w:val="22"/>
                <w:szCs w:val="24"/>
              </w:rPr>
              <w:t>6</w:t>
            </w:r>
            <w:r w:rsidRPr="000F36AA">
              <w:rPr>
                <w:rStyle w:val="aa"/>
                <w:noProof/>
                <w:sz w:val="22"/>
                <w:szCs w:val="24"/>
              </w:rPr>
              <w:t>次</w:t>
            </w:r>
            <w:r w:rsidRPr="000F36AA">
              <w:rPr>
                <w:rStyle w:val="aa"/>
                <w:noProof/>
                <w:sz w:val="22"/>
                <w:szCs w:val="24"/>
              </w:rPr>
              <w:t>11</w:t>
            </w:r>
            <w:r w:rsidRPr="000F36AA">
              <w:rPr>
                <w:rStyle w:val="aa"/>
                <w:noProof/>
                <w:sz w:val="22"/>
                <w:szCs w:val="24"/>
              </w:rPr>
              <w:t>月第</w:t>
            </w:r>
            <w:r w:rsidRPr="000F36AA">
              <w:rPr>
                <w:rStyle w:val="aa"/>
                <w:noProof/>
                <w:sz w:val="22"/>
                <w:szCs w:val="24"/>
              </w:rPr>
              <w:t>3</w:t>
            </w:r>
            <w:r w:rsidRPr="000F36AA">
              <w:rPr>
                <w:rStyle w:val="aa"/>
                <w:noProof/>
                <w:sz w:val="22"/>
                <w:szCs w:val="24"/>
              </w:rPr>
              <w:t>次）</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_Toc88908101 \h </w:instrText>
            </w:r>
            <w:r w:rsidRPr="000F36AA">
              <w:rPr>
                <w:noProof/>
                <w:webHidden/>
                <w:sz w:val="22"/>
                <w:szCs w:val="24"/>
              </w:rPr>
            </w:r>
            <w:r w:rsidRPr="000F36AA">
              <w:rPr>
                <w:noProof/>
                <w:webHidden/>
                <w:sz w:val="22"/>
                <w:szCs w:val="24"/>
              </w:rPr>
              <w:fldChar w:fldCharType="separate"/>
            </w:r>
            <w:r w:rsidRPr="000F36AA">
              <w:rPr>
                <w:noProof/>
                <w:webHidden/>
                <w:sz w:val="22"/>
                <w:szCs w:val="24"/>
              </w:rPr>
              <w:t>5</w:t>
            </w:r>
            <w:r w:rsidRPr="000F36AA">
              <w:rPr>
                <w:noProof/>
                <w:webHidden/>
                <w:sz w:val="22"/>
                <w:szCs w:val="24"/>
              </w:rPr>
              <w:fldChar w:fldCharType="end"/>
            </w:r>
          </w:hyperlink>
        </w:p>
        <w:p w14:paraId="42D341C4" w14:textId="5C97C597"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2" w:history="1">
            <w:r w:rsidRPr="000F36AA">
              <w:rPr>
                <w:rStyle w:val="aa"/>
                <w:noProof/>
                <w:sz w:val="22"/>
                <w:szCs w:val="24"/>
              </w:rPr>
              <w:t>双流区名园长叶美蓉工作室活动方案</w:t>
            </w:r>
            <w:r w:rsidRPr="000F36AA">
              <w:rPr>
                <w:rStyle w:val="aa"/>
                <w:noProof/>
                <w:sz w:val="22"/>
                <w:szCs w:val="24"/>
              </w:rPr>
              <w:t xml:space="preserve"> </w:t>
            </w:r>
            <w:r w:rsidRPr="000F36AA">
              <w:rPr>
                <w:rStyle w:val="aa"/>
                <w:noProof/>
                <w:sz w:val="22"/>
                <w:szCs w:val="24"/>
              </w:rPr>
              <w:t>（</w:t>
            </w:r>
            <w:r w:rsidRPr="000F36AA">
              <w:rPr>
                <w:rStyle w:val="aa"/>
                <w:noProof/>
                <w:sz w:val="22"/>
                <w:szCs w:val="24"/>
              </w:rPr>
              <w:t>2021</w:t>
            </w:r>
            <w:r w:rsidRPr="000F36AA">
              <w:rPr>
                <w:rStyle w:val="aa"/>
                <w:noProof/>
                <w:sz w:val="22"/>
                <w:szCs w:val="24"/>
              </w:rPr>
              <w:t>年总第</w:t>
            </w:r>
            <w:r w:rsidRPr="000F36AA">
              <w:rPr>
                <w:rStyle w:val="aa"/>
                <w:noProof/>
                <w:sz w:val="22"/>
                <w:szCs w:val="24"/>
              </w:rPr>
              <w:t>7</w:t>
            </w:r>
            <w:r w:rsidRPr="000F36AA">
              <w:rPr>
                <w:rStyle w:val="aa"/>
                <w:noProof/>
                <w:sz w:val="22"/>
                <w:szCs w:val="24"/>
              </w:rPr>
              <w:t>次</w:t>
            </w:r>
            <w:r w:rsidRPr="000F36AA">
              <w:rPr>
                <w:rStyle w:val="aa"/>
                <w:noProof/>
                <w:sz w:val="22"/>
                <w:szCs w:val="24"/>
              </w:rPr>
              <w:t>11</w:t>
            </w:r>
            <w:r w:rsidRPr="000F36AA">
              <w:rPr>
                <w:rStyle w:val="aa"/>
                <w:noProof/>
                <w:sz w:val="22"/>
                <w:szCs w:val="24"/>
              </w:rPr>
              <w:t>月第</w:t>
            </w:r>
            <w:r w:rsidRPr="000F36AA">
              <w:rPr>
                <w:rStyle w:val="aa"/>
                <w:noProof/>
                <w:sz w:val="22"/>
                <w:szCs w:val="24"/>
              </w:rPr>
              <w:t>4</w:t>
            </w:r>
            <w:r w:rsidRPr="000F36AA">
              <w:rPr>
                <w:rStyle w:val="aa"/>
                <w:noProof/>
                <w:sz w:val="22"/>
                <w:szCs w:val="24"/>
              </w:rPr>
              <w:t>次）</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_Toc88908102 \h </w:instrText>
            </w:r>
            <w:r w:rsidRPr="000F36AA">
              <w:rPr>
                <w:noProof/>
                <w:webHidden/>
                <w:sz w:val="22"/>
                <w:szCs w:val="24"/>
              </w:rPr>
            </w:r>
            <w:r w:rsidRPr="000F36AA">
              <w:rPr>
                <w:noProof/>
                <w:webHidden/>
                <w:sz w:val="22"/>
                <w:szCs w:val="24"/>
              </w:rPr>
              <w:fldChar w:fldCharType="separate"/>
            </w:r>
            <w:r w:rsidRPr="000F36AA">
              <w:rPr>
                <w:noProof/>
                <w:webHidden/>
                <w:sz w:val="22"/>
                <w:szCs w:val="24"/>
              </w:rPr>
              <w:t>9</w:t>
            </w:r>
            <w:r w:rsidRPr="000F36AA">
              <w:rPr>
                <w:noProof/>
                <w:webHidden/>
                <w:sz w:val="22"/>
                <w:szCs w:val="24"/>
              </w:rPr>
              <w:fldChar w:fldCharType="end"/>
            </w:r>
          </w:hyperlink>
        </w:p>
        <w:p w14:paraId="3D8ED97D" w14:textId="2BE09CDF"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b/>
              <w:bCs/>
              <w:noProof/>
              <w:sz w:val="28"/>
              <w:szCs w:val="32"/>
            </w:rPr>
          </w:pPr>
          <w:hyperlink w:anchor="_Toc88908103" w:history="1">
            <w:r w:rsidRPr="000F36AA">
              <w:rPr>
                <w:rStyle w:val="aa"/>
                <w:b/>
                <w:bCs/>
                <w:noProof/>
                <w:sz w:val="28"/>
                <w:szCs w:val="32"/>
                <w:shd w:val="pct10" w:color="auto" w:fill="FFFFFF"/>
              </w:rPr>
              <w:t>研修简讯</w:t>
            </w:r>
          </w:hyperlink>
        </w:p>
        <w:p w14:paraId="2C3A6FB8" w14:textId="10A46366"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4" w:history="1">
            <w:r w:rsidRPr="000F36AA">
              <w:rPr>
                <w:rStyle w:val="aa"/>
                <w:noProof/>
                <w:sz w:val="22"/>
                <w:szCs w:val="24"/>
              </w:rPr>
              <w:t>聚焦叙事性讲述</w:t>
            </w:r>
            <w:r w:rsidR="00051F9C">
              <w:rPr>
                <w:rStyle w:val="aa"/>
                <w:rFonts w:hint="eastAsia"/>
                <w:noProof/>
                <w:sz w:val="22"/>
                <w:szCs w:val="24"/>
              </w:rPr>
              <w:t xml:space="preserve"> </w:t>
            </w:r>
            <w:r w:rsidRPr="000F36AA">
              <w:rPr>
                <w:rStyle w:val="aa"/>
                <w:noProof/>
                <w:sz w:val="22"/>
                <w:szCs w:val="24"/>
              </w:rPr>
              <w:t>共研语言教育</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_Toc88908104 \h </w:instrText>
            </w:r>
            <w:r w:rsidRPr="000F36AA">
              <w:rPr>
                <w:noProof/>
                <w:webHidden/>
                <w:sz w:val="22"/>
                <w:szCs w:val="24"/>
              </w:rPr>
            </w:r>
            <w:r w:rsidRPr="000F36AA">
              <w:rPr>
                <w:noProof/>
                <w:webHidden/>
                <w:sz w:val="22"/>
                <w:szCs w:val="24"/>
              </w:rPr>
              <w:fldChar w:fldCharType="separate"/>
            </w:r>
            <w:r w:rsidRPr="000F36AA">
              <w:rPr>
                <w:noProof/>
                <w:webHidden/>
                <w:sz w:val="22"/>
                <w:szCs w:val="24"/>
              </w:rPr>
              <w:t>11</w:t>
            </w:r>
            <w:r w:rsidRPr="000F36AA">
              <w:rPr>
                <w:noProof/>
                <w:webHidden/>
                <w:sz w:val="22"/>
                <w:szCs w:val="24"/>
              </w:rPr>
              <w:fldChar w:fldCharType="end"/>
            </w:r>
          </w:hyperlink>
        </w:p>
        <w:p w14:paraId="58DCC17B" w14:textId="3DAF91EE"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5" w:history="1">
            <w:r w:rsidRPr="000F36AA">
              <w:rPr>
                <w:rStyle w:val="aa"/>
                <w:noProof/>
                <w:sz w:val="22"/>
                <w:szCs w:val="24"/>
              </w:rPr>
              <w:t>心中有</w:t>
            </w:r>
            <w:r w:rsidRPr="000F36AA">
              <w:rPr>
                <w:rStyle w:val="aa"/>
                <w:noProof/>
                <w:sz w:val="22"/>
                <w:szCs w:val="24"/>
              </w:rPr>
              <w:t>“</w:t>
            </w:r>
            <w:r w:rsidRPr="000F36AA">
              <w:rPr>
                <w:rStyle w:val="aa"/>
                <w:noProof/>
                <w:sz w:val="22"/>
                <w:szCs w:val="24"/>
              </w:rPr>
              <w:t>经验</w:t>
            </w:r>
            <w:r w:rsidRPr="000F36AA">
              <w:rPr>
                <w:rStyle w:val="aa"/>
                <w:noProof/>
                <w:sz w:val="22"/>
                <w:szCs w:val="24"/>
              </w:rPr>
              <w:t xml:space="preserve">” </w:t>
            </w:r>
            <w:r w:rsidRPr="000F36AA">
              <w:rPr>
                <w:rStyle w:val="aa"/>
                <w:noProof/>
                <w:sz w:val="22"/>
                <w:szCs w:val="24"/>
              </w:rPr>
              <w:t>眼中有儿童</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_Toc88908105 \h </w:instrText>
            </w:r>
            <w:r w:rsidRPr="000F36AA">
              <w:rPr>
                <w:noProof/>
                <w:webHidden/>
                <w:sz w:val="22"/>
                <w:szCs w:val="24"/>
              </w:rPr>
            </w:r>
            <w:r w:rsidRPr="000F36AA">
              <w:rPr>
                <w:noProof/>
                <w:webHidden/>
                <w:sz w:val="22"/>
                <w:szCs w:val="24"/>
              </w:rPr>
              <w:fldChar w:fldCharType="separate"/>
            </w:r>
            <w:r w:rsidRPr="000F36AA">
              <w:rPr>
                <w:noProof/>
                <w:webHidden/>
                <w:sz w:val="22"/>
                <w:szCs w:val="24"/>
              </w:rPr>
              <w:t>15</w:t>
            </w:r>
            <w:r w:rsidRPr="000F36AA">
              <w:rPr>
                <w:noProof/>
                <w:webHidden/>
                <w:sz w:val="22"/>
                <w:szCs w:val="24"/>
              </w:rPr>
              <w:fldChar w:fldCharType="end"/>
            </w:r>
          </w:hyperlink>
        </w:p>
        <w:p w14:paraId="27F76B25" w14:textId="53C29620"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6" w:history="1">
            <w:r w:rsidRPr="000F36AA">
              <w:rPr>
                <w:rStyle w:val="aa"/>
                <w:noProof/>
                <w:sz w:val="22"/>
                <w:szCs w:val="24"/>
              </w:rPr>
              <w:t>专家引领</w:t>
            </w:r>
            <w:r w:rsidRPr="000F36AA">
              <w:rPr>
                <w:rStyle w:val="aa"/>
                <w:noProof/>
                <w:sz w:val="22"/>
                <w:szCs w:val="24"/>
              </w:rPr>
              <w:t xml:space="preserve"> </w:t>
            </w:r>
            <w:r w:rsidRPr="000F36AA">
              <w:rPr>
                <w:rStyle w:val="aa"/>
                <w:noProof/>
                <w:sz w:val="22"/>
                <w:szCs w:val="24"/>
              </w:rPr>
              <w:t>聚力前行</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_Toc88908106 \h </w:instrText>
            </w:r>
            <w:r w:rsidRPr="000F36AA">
              <w:rPr>
                <w:noProof/>
                <w:webHidden/>
                <w:sz w:val="22"/>
                <w:szCs w:val="24"/>
              </w:rPr>
            </w:r>
            <w:r w:rsidRPr="000F36AA">
              <w:rPr>
                <w:noProof/>
                <w:webHidden/>
                <w:sz w:val="22"/>
                <w:szCs w:val="24"/>
              </w:rPr>
              <w:fldChar w:fldCharType="separate"/>
            </w:r>
            <w:r w:rsidRPr="000F36AA">
              <w:rPr>
                <w:noProof/>
                <w:webHidden/>
                <w:sz w:val="22"/>
                <w:szCs w:val="24"/>
              </w:rPr>
              <w:t>17</w:t>
            </w:r>
            <w:r w:rsidRPr="000F36AA">
              <w:rPr>
                <w:noProof/>
                <w:webHidden/>
                <w:sz w:val="22"/>
                <w:szCs w:val="24"/>
              </w:rPr>
              <w:fldChar w:fldCharType="end"/>
            </w:r>
          </w:hyperlink>
        </w:p>
        <w:p w14:paraId="59D62DA7" w14:textId="41A692B8"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7" w:history="1">
            <w:r w:rsidRPr="000F36AA">
              <w:rPr>
                <w:rStyle w:val="aa"/>
                <w:noProof/>
                <w:sz w:val="22"/>
                <w:szCs w:val="24"/>
              </w:rPr>
              <w:t>在教研中激发兴趣</w:t>
            </w:r>
            <w:r w:rsidRPr="000F36AA">
              <w:rPr>
                <w:rStyle w:val="aa"/>
                <w:noProof/>
                <w:sz w:val="22"/>
                <w:szCs w:val="24"/>
              </w:rPr>
              <w:t xml:space="preserve"> </w:t>
            </w:r>
            <w:r w:rsidRPr="000F36AA">
              <w:rPr>
                <w:rStyle w:val="aa"/>
                <w:noProof/>
                <w:sz w:val="22"/>
                <w:szCs w:val="24"/>
              </w:rPr>
              <w:t>在教学中看见儿童</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_Toc88908107 \h </w:instrText>
            </w:r>
            <w:r w:rsidRPr="000F36AA">
              <w:rPr>
                <w:noProof/>
                <w:webHidden/>
                <w:sz w:val="22"/>
                <w:szCs w:val="24"/>
              </w:rPr>
            </w:r>
            <w:r w:rsidRPr="000F36AA">
              <w:rPr>
                <w:noProof/>
                <w:webHidden/>
                <w:sz w:val="22"/>
                <w:szCs w:val="24"/>
              </w:rPr>
              <w:fldChar w:fldCharType="separate"/>
            </w:r>
            <w:r w:rsidRPr="000F36AA">
              <w:rPr>
                <w:noProof/>
                <w:webHidden/>
                <w:sz w:val="22"/>
                <w:szCs w:val="24"/>
              </w:rPr>
              <w:t>19</w:t>
            </w:r>
            <w:r w:rsidRPr="000F36AA">
              <w:rPr>
                <w:noProof/>
                <w:webHidden/>
                <w:sz w:val="22"/>
                <w:szCs w:val="24"/>
              </w:rPr>
              <w:fldChar w:fldCharType="end"/>
            </w:r>
          </w:hyperlink>
        </w:p>
        <w:p w14:paraId="08A236E3" w14:textId="7EF78246"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b/>
              <w:bCs/>
              <w:noProof/>
              <w:sz w:val="28"/>
              <w:szCs w:val="32"/>
            </w:rPr>
          </w:pPr>
          <w:hyperlink w:anchor="_Toc88908108" w:history="1">
            <w:r w:rsidRPr="000F36AA">
              <w:rPr>
                <w:rStyle w:val="aa"/>
                <w:b/>
                <w:bCs/>
                <w:noProof/>
                <w:sz w:val="28"/>
                <w:szCs w:val="32"/>
                <w:shd w:val="pct10" w:color="auto" w:fill="FFFFFF"/>
              </w:rPr>
              <w:t>案例研讨</w:t>
            </w:r>
          </w:hyperlink>
        </w:p>
        <w:p w14:paraId="5220666D" w14:textId="75AC56AC"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09" w:history="1">
            <w:r w:rsidRPr="000F36AA">
              <w:rPr>
                <w:rStyle w:val="aa"/>
                <w:noProof/>
                <w:sz w:val="22"/>
                <w:szCs w:val="24"/>
              </w:rPr>
              <w:t>中班语言活动</w:t>
            </w:r>
            <w:r w:rsidRPr="000F36AA">
              <w:rPr>
                <w:rStyle w:val="aa"/>
                <w:noProof/>
                <w:sz w:val="22"/>
                <w:szCs w:val="24"/>
              </w:rPr>
              <w:t xml:space="preserve"> </w:t>
            </w:r>
            <w:r w:rsidRPr="000F36AA">
              <w:rPr>
                <w:rStyle w:val="aa"/>
                <w:noProof/>
                <w:sz w:val="22"/>
                <w:szCs w:val="24"/>
              </w:rPr>
              <w:t>童话欣赏《水果屋》</w:t>
            </w:r>
            <w:r w:rsidRPr="000F36AA">
              <w:rPr>
                <w:rStyle w:val="aa"/>
                <w:noProof/>
                <w:sz w:val="22"/>
                <w:szCs w:val="24"/>
              </w:rPr>
              <w:t xml:space="preserve"> </w:t>
            </w:r>
            <w:r w:rsidRPr="000F36AA">
              <w:rPr>
                <w:rStyle w:val="aa"/>
                <w:rFonts w:ascii="楷体" w:eastAsia="楷体" w:hAnsi="楷体"/>
                <w:noProof/>
                <w:sz w:val="22"/>
                <w:szCs w:val="24"/>
              </w:rPr>
              <w:t>四川大学空港幼儿园 段霁洮</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_Toc88908109 \h </w:instrText>
            </w:r>
            <w:r w:rsidRPr="000F36AA">
              <w:rPr>
                <w:noProof/>
                <w:webHidden/>
                <w:sz w:val="22"/>
                <w:szCs w:val="24"/>
              </w:rPr>
            </w:r>
            <w:r w:rsidRPr="000F36AA">
              <w:rPr>
                <w:noProof/>
                <w:webHidden/>
                <w:sz w:val="22"/>
                <w:szCs w:val="24"/>
              </w:rPr>
              <w:fldChar w:fldCharType="separate"/>
            </w:r>
            <w:r w:rsidRPr="000F36AA">
              <w:rPr>
                <w:noProof/>
                <w:webHidden/>
                <w:sz w:val="22"/>
                <w:szCs w:val="24"/>
              </w:rPr>
              <w:t>24</w:t>
            </w:r>
            <w:r w:rsidRPr="000F36AA">
              <w:rPr>
                <w:noProof/>
                <w:webHidden/>
                <w:sz w:val="22"/>
                <w:szCs w:val="24"/>
              </w:rPr>
              <w:fldChar w:fldCharType="end"/>
            </w:r>
          </w:hyperlink>
        </w:p>
        <w:p w14:paraId="400633C5" w14:textId="7C69CA72"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10" w:history="1">
            <w:r w:rsidRPr="000F36AA">
              <w:rPr>
                <w:rStyle w:val="aa"/>
                <w:noProof/>
                <w:sz w:val="22"/>
                <w:szCs w:val="24"/>
              </w:rPr>
              <w:t>小班数学活动《爱心宝宝》</w:t>
            </w:r>
            <w:r w:rsidRPr="000F36AA">
              <w:rPr>
                <w:rStyle w:val="aa"/>
                <w:noProof/>
                <w:sz w:val="22"/>
                <w:szCs w:val="24"/>
              </w:rPr>
              <w:t xml:space="preserve"> </w:t>
            </w:r>
            <w:r w:rsidRPr="000F36AA">
              <w:rPr>
                <w:rStyle w:val="aa"/>
                <w:rFonts w:ascii="华文楷体" w:eastAsia="楷体" w:hAnsi="华文楷体"/>
                <w:noProof/>
                <w:sz w:val="22"/>
                <w:szCs w:val="24"/>
              </w:rPr>
              <w:t>双流区西航港幼儿园</w:t>
            </w:r>
            <w:r w:rsidRPr="000F36AA">
              <w:rPr>
                <w:rStyle w:val="aa"/>
                <w:rFonts w:ascii="华文楷体" w:eastAsia="楷体" w:hAnsi="华文楷体"/>
                <w:noProof/>
                <w:sz w:val="22"/>
                <w:szCs w:val="24"/>
              </w:rPr>
              <w:t xml:space="preserve"> </w:t>
            </w:r>
            <w:r w:rsidRPr="000F36AA">
              <w:rPr>
                <w:rStyle w:val="aa"/>
                <w:rFonts w:ascii="华文楷体" w:eastAsia="楷体" w:hAnsi="华文楷体"/>
                <w:noProof/>
                <w:sz w:val="22"/>
                <w:szCs w:val="24"/>
              </w:rPr>
              <w:t>谢蕾</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_Toc88908110 \h </w:instrText>
            </w:r>
            <w:r w:rsidRPr="000F36AA">
              <w:rPr>
                <w:noProof/>
                <w:webHidden/>
                <w:sz w:val="22"/>
                <w:szCs w:val="24"/>
              </w:rPr>
            </w:r>
            <w:r w:rsidRPr="000F36AA">
              <w:rPr>
                <w:noProof/>
                <w:webHidden/>
                <w:sz w:val="22"/>
                <w:szCs w:val="24"/>
              </w:rPr>
              <w:fldChar w:fldCharType="separate"/>
            </w:r>
            <w:r w:rsidRPr="000F36AA">
              <w:rPr>
                <w:noProof/>
                <w:webHidden/>
                <w:sz w:val="22"/>
                <w:szCs w:val="24"/>
              </w:rPr>
              <w:t>26</w:t>
            </w:r>
            <w:r w:rsidRPr="000F36AA">
              <w:rPr>
                <w:noProof/>
                <w:webHidden/>
                <w:sz w:val="22"/>
                <w:szCs w:val="24"/>
              </w:rPr>
              <w:fldChar w:fldCharType="end"/>
            </w:r>
          </w:hyperlink>
        </w:p>
        <w:p w14:paraId="48FCF40B" w14:textId="4D230B86"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11" w:history="1">
            <w:r w:rsidRPr="000F36AA">
              <w:rPr>
                <w:rStyle w:val="aa"/>
                <w:noProof/>
                <w:sz w:val="22"/>
                <w:szCs w:val="24"/>
              </w:rPr>
              <w:t>小班数学《爱心宝宝》教学反思</w:t>
            </w:r>
            <w:r w:rsidRPr="000F36AA">
              <w:rPr>
                <w:rStyle w:val="aa"/>
                <w:noProof/>
                <w:sz w:val="22"/>
                <w:szCs w:val="24"/>
              </w:rPr>
              <w:t xml:space="preserve"> </w:t>
            </w:r>
            <w:r w:rsidRPr="000F36AA">
              <w:rPr>
                <w:rStyle w:val="aa"/>
                <w:rFonts w:ascii="华文楷体" w:eastAsia="楷体" w:hAnsi="华文楷体"/>
                <w:noProof/>
                <w:sz w:val="22"/>
                <w:szCs w:val="24"/>
              </w:rPr>
              <w:t>双流区西航港幼儿园</w:t>
            </w:r>
            <w:r w:rsidRPr="000F36AA">
              <w:rPr>
                <w:rStyle w:val="aa"/>
                <w:rFonts w:ascii="华文楷体" w:eastAsia="楷体" w:hAnsi="华文楷体"/>
                <w:noProof/>
                <w:sz w:val="22"/>
                <w:szCs w:val="24"/>
              </w:rPr>
              <w:t xml:space="preserve"> </w:t>
            </w:r>
            <w:r w:rsidRPr="000F36AA">
              <w:rPr>
                <w:rStyle w:val="aa"/>
                <w:rFonts w:ascii="华文楷体" w:eastAsia="楷体" w:hAnsi="华文楷体"/>
                <w:noProof/>
                <w:sz w:val="22"/>
                <w:szCs w:val="24"/>
              </w:rPr>
              <w:t>谢蕾</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_Toc88908111 \h </w:instrText>
            </w:r>
            <w:r w:rsidRPr="000F36AA">
              <w:rPr>
                <w:noProof/>
                <w:webHidden/>
                <w:sz w:val="22"/>
                <w:szCs w:val="24"/>
              </w:rPr>
            </w:r>
            <w:r w:rsidRPr="000F36AA">
              <w:rPr>
                <w:noProof/>
                <w:webHidden/>
                <w:sz w:val="22"/>
                <w:szCs w:val="24"/>
              </w:rPr>
              <w:fldChar w:fldCharType="separate"/>
            </w:r>
            <w:r w:rsidRPr="000F36AA">
              <w:rPr>
                <w:noProof/>
                <w:webHidden/>
                <w:sz w:val="22"/>
                <w:szCs w:val="24"/>
              </w:rPr>
              <w:t>30</w:t>
            </w:r>
            <w:r w:rsidRPr="000F36AA">
              <w:rPr>
                <w:noProof/>
                <w:webHidden/>
                <w:sz w:val="22"/>
                <w:szCs w:val="24"/>
              </w:rPr>
              <w:fldChar w:fldCharType="end"/>
            </w:r>
          </w:hyperlink>
        </w:p>
        <w:p w14:paraId="2B2B1DEB" w14:textId="3F43D734"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12" w:history="1">
            <w:r w:rsidRPr="000F36AA">
              <w:rPr>
                <w:rStyle w:val="aa"/>
                <w:noProof/>
                <w:sz w:val="22"/>
                <w:szCs w:val="24"/>
              </w:rPr>
              <w:t>教研案例《集合与分类》</w:t>
            </w:r>
            <w:r w:rsidRPr="000F36AA">
              <w:rPr>
                <w:rStyle w:val="aa"/>
                <w:noProof/>
                <w:sz w:val="22"/>
                <w:szCs w:val="24"/>
              </w:rPr>
              <w:t xml:space="preserve"> </w:t>
            </w:r>
            <w:r w:rsidRPr="000F36AA">
              <w:rPr>
                <w:rStyle w:val="aa"/>
                <w:rFonts w:ascii="华文楷体" w:eastAsia="楷体" w:hAnsi="华文楷体"/>
                <w:noProof/>
                <w:sz w:val="22"/>
                <w:szCs w:val="24"/>
              </w:rPr>
              <w:t>成都市双流区空港第一幼儿园</w:t>
            </w:r>
            <w:r w:rsidRPr="000F36AA">
              <w:rPr>
                <w:rStyle w:val="aa"/>
                <w:rFonts w:ascii="华文楷体" w:eastAsia="楷体" w:hAnsi="华文楷体"/>
                <w:noProof/>
                <w:sz w:val="22"/>
                <w:szCs w:val="24"/>
              </w:rPr>
              <w:t xml:space="preserve"> </w:t>
            </w:r>
            <w:r w:rsidRPr="000F36AA">
              <w:rPr>
                <w:rStyle w:val="aa"/>
                <w:rFonts w:ascii="华文楷体" w:eastAsia="楷体" w:hAnsi="华文楷体"/>
                <w:noProof/>
                <w:sz w:val="22"/>
                <w:szCs w:val="24"/>
              </w:rPr>
              <w:t>汪璐</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_Toc88908112 \h </w:instrText>
            </w:r>
            <w:r w:rsidRPr="000F36AA">
              <w:rPr>
                <w:noProof/>
                <w:webHidden/>
                <w:sz w:val="22"/>
                <w:szCs w:val="24"/>
              </w:rPr>
            </w:r>
            <w:r w:rsidRPr="000F36AA">
              <w:rPr>
                <w:noProof/>
                <w:webHidden/>
                <w:sz w:val="22"/>
                <w:szCs w:val="24"/>
              </w:rPr>
              <w:fldChar w:fldCharType="separate"/>
            </w:r>
            <w:r w:rsidRPr="000F36AA">
              <w:rPr>
                <w:noProof/>
                <w:webHidden/>
                <w:sz w:val="22"/>
                <w:szCs w:val="24"/>
              </w:rPr>
              <w:t>32</w:t>
            </w:r>
            <w:r w:rsidRPr="000F36AA">
              <w:rPr>
                <w:noProof/>
                <w:webHidden/>
                <w:sz w:val="22"/>
                <w:szCs w:val="24"/>
              </w:rPr>
              <w:fldChar w:fldCharType="end"/>
            </w:r>
          </w:hyperlink>
        </w:p>
        <w:p w14:paraId="302784A2" w14:textId="59A5A609"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b/>
              <w:bCs/>
              <w:noProof/>
              <w:sz w:val="28"/>
              <w:szCs w:val="32"/>
            </w:rPr>
          </w:pPr>
          <w:hyperlink w:anchor="_Toc88908113" w:history="1">
            <w:r w:rsidRPr="000F36AA">
              <w:rPr>
                <w:rStyle w:val="aa"/>
                <w:b/>
                <w:bCs/>
                <w:noProof/>
                <w:sz w:val="28"/>
                <w:szCs w:val="32"/>
                <w:shd w:val="pct10" w:color="auto" w:fill="FFFFFF"/>
              </w:rPr>
              <w:t>经验分享</w:t>
            </w:r>
          </w:hyperlink>
        </w:p>
        <w:p w14:paraId="77180088" w14:textId="3ED3550D"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14" w:history="1">
            <w:r w:rsidRPr="000F36AA">
              <w:rPr>
                <w:rStyle w:val="aa"/>
                <w:noProof/>
                <w:sz w:val="22"/>
                <w:szCs w:val="24"/>
              </w:rPr>
              <w:t>“</w:t>
            </w:r>
            <w:r w:rsidRPr="000F36AA">
              <w:rPr>
                <w:rStyle w:val="aa"/>
                <w:noProof/>
                <w:sz w:val="22"/>
                <w:szCs w:val="24"/>
              </w:rPr>
              <w:t>大班语言功能墙创设与实施</w:t>
            </w:r>
            <w:r w:rsidRPr="000F36AA">
              <w:rPr>
                <w:rStyle w:val="aa"/>
                <w:noProof/>
                <w:sz w:val="22"/>
                <w:szCs w:val="24"/>
              </w:rPr>
              <w:t>”</w:t>
            </w:r>
            <w:r w:rsidRPr="000F36AA">
              <w:rPr>
                <w:rStyle w:val="aa"/>
                <w:noProof/>
                <w:sz w:val="22"/>
                <w:szCs w:val="24"/>
              </w:rPr>
              <w:t>经验分享</w:t>
            </w:r>
            <w:r w:rsidRPr="000F36AA">
              <w:rPr>
                <w:rStyle w:val="aa"/>
                <w:noProof/>
                <w:sz w:val="22"/>
                <w:szCs w:val="24"/>
              </w:rPr>
              <w:t xml:space="preserve"> </w:t>
            </w:r>
            <w:r w:rsidRPr="000F36AA">
              <w:rPr>
                <w:rStyle w:val="aa"/>
                <w:rFonts w:ascii="华文楷体" w:eastAsia="楷体" w:hAnsi="华文楷体"/>
                <w:noProof/>
                <w:sz w:val="22"/>
                <w:szCs w:val="24"/>
              </w:rPr>
              <w:t>成都市双流区九江幼儿园</w:t>
            </w:r>
            <w:r w:rsidRPr="000F36AA">
              <w:rPr>
                <w:rStyle w:val="aa"/>
                <w:rFonts w:ascii="华文楷体" w:eastAsia="楷体" w:hAnsi="华文楷体"/>
                <w:noProof/>
                <w:sz w:val="22"/>
                <w:szCs w:val="24"/>
              </w:rPr>
              <w:t xml:space="preserve"> </w:t>
            </w:r>
            <w:r w:rsidRPr="000F36AA">
              <w:rPr>
                <w:rStyle w:val="aa"/>
                <w:rFonts w:ascii="华文楷体" w:eastAsia="楷体" w:hAnsi="华文楷体"/>
                <w:noProof/>
                <w:sz w:val="22"/>
                <w:szCs w:val="24"/>
              </w:rPr>
              <w:t>周莉</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_Toc88908114 \h </w:instrText>
            </w:r>
            <w:r w:rsidRPr="000F36AA">
              <w:rPr>
                <w:noProof/>
                <w:webHidden/>
                <w:sz w:val="22"/>
                <w:szCs w:val="24"/>
              </w:rPr>
            </w:r>
            <w:r w:rsidRPr="000F36AA">
              <w:rPr>
                <w:noProof/>
                <w:webHidden/>
                <w:sz w:val="22"/>
                <w:szCs w:val="24"/>
              </w:rPr>
              <w:fldChar w:fldCharType="separate"/>
            </w:r>
            <w:r w:rsidRPr="000F36AA">
              <w:rPr>
                <w:noProof/>
                <w:webHidden/>
                <w:sz w:val="22"/>
                <w:szCs w:val="24"/>
              </w:rPr>
              <w:t>37</w:t>
            </w:r>
            <w:r w:rsidRPr="000F36AA">
              <w:rPr>
                <w:noProof/>
                <w:webHidden/>
                <w:sz w:val="22"/>
                <w:szCs w:val="24"/>
              </w:rPr>
              <w:fldChar w:fldCharType="end"/>
            </w:r>
          </w:hyperlink>
        </w:p>
        <w:p w14:paraId="6ED95EC2" w14:textId="767172E2"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15" w:history="1">
            <w:r w:rsidRPr="000F36AA">
              <w:rPr>
                <w:rStyle w:val="aa"/>
                <w:noProof/>
                <w:sz w:val="22"/>
                <w:szCs w:val="24"/>
              </w:rPr>
              <w:t>基于儿童视角下的幼儿园语言教育环境创设</w:t>
            </w:r>
            <w:r w:rsidRPr="000F36AA">
              <w:rPr>
                <w:rStyle w:val="aa"/>
                <w:noProof/>
                <w:sz w:val="22"/>
                <w:szCs w:val="24"/>
              </w:rPr>
              <w:t xml:space="preserve"> </w:t>
            </w:r>
            <w:r w:rsidRPr="000F36AA">
              <w:rPr>
                <w:rStyle w:val="aa"/>
                <w:rFonts w:ascii="华文楷体" w:eastAsia="楷体" w:hAnsi="华文楷体"/>
                <w:noProof/>
                <w:sz w:val="22"/>
                <w:szCs w:val="24"/>
              </w:rPr>
              <w:t>成都市双流区机场路幼儿园</w:t>
            </w:r>
            <w:r w:rsidRPr="000F36AA">
              <w:rPr>
                <w:rStyle w:val="aa"/>
                <w:rFonts w:ascii="华文楷体" w:eastAsia="楷体" w:hAnsi="华文楷体"/>
                <w:noProof/>
                <w:sz w:val="22"/>
                <w:szCs w:val="24"/>
              </w:rPr>
              <w:t> </w:t>
            </w:r>
            <w:r w:rsidRPr="000F36AA">
              <w:rPr>
                <w:rStyle w:val="aa"/>
                <w:rFonts w:ascii="华文楷体" w:eastAsia="楷体" w:hAnsi="华文楷体"/>
                <w:noProof/>
                <w:sz w:val="22"/>
                <w:szCs w:val="24"/>
              </w:rPr>
              <w:t>周扬晟</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_Toc88908115 \h </w:instrText>
            </w:r>
            <w:r w:rsidRPr="000F36AA">
              <w:rPr>
                <w:noProof/>
                <w:webHidden/>
                <w:sz w:val="22"/>
                <w:szCs w:val="24"/>
              </w:rPr>
            </w:r>
            <w:r w:rsidRPr="000F36AA">
              <w:rPr>
                <w:noProof/>
                <w:webHidden/>
                <w:sz w:val="22"/>
                <w:szCs w:val="24"/>
              </w:rPr>
              <w:fldChar w:fldCharType="separate"/>
            </w:r>
            <w:r w:rsidRPr="000F36AA">
              <w:rPr>
                <w:noProof/>
                <w:webHidden/>
                <w:sz w:val="22"/>
                <w:szCs w:val="24"/>
              </w:rPr>
              <w:t>44</w:t>
            </w:r>
            <w:r w:rsidRPr="000F36AA">
              <w:rPr>
                <w:noProof/>
                <w:webHidden/>
                <w:sz w:val="22"/>
                <w:szCs w:val="24"/>
              </w:rPr>
              <w:fldChar w:fldCharType="end"/>
            </w:r>
          </w:hyperlink>
        </w:p>
        <w:p w14:paraId="24153456" w14:textId="666C5F1F"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16" w:history="1">
            <w:r w:rsidRPr="000F36AA">
              <w:rPr>
                <w:rStyle w:val="aa"/>
                <w:noProof/>
                <w:sz w:val="22"/>
                <w:szCs w:val="24"/>
              </w:rPr>
              <w:t>《收获南瓜》中</w:t>
            </w:r>
            <w:r w:rsidRPr="000F36AA">
              <w:rPr>
                <w:rStyle w:val="aa"/>
                <w:noProof/>
                <w:sz w:val="22"/>
                <w:szCs w:val="24"/>
              </w:rPr>
              <w:t>班</w:t>
            </w:r>
            <w:r w:rsidRPr="000F36AA">
              <w:rPr>
                <w:rStyle w:val="aa"/>
                <w:noProof/>
                <w:sz w:val="22"/>
                <w:szCs w:val="24"/>
              </w:rPr>
              <w:t>集合与分类个别化材料</w:t>
            </w:r>
            <w:r w:rsidRPr="000F36AA">
              <w:rPr>
                <w:rStyle w:val="aa"/>
                <w:noProof/>
                <w:sz w:val="22"/>
                <w:szCs w:val="24"/>
              </w:rPr>
              <w:t xml:space="preserve"> </w:t>
            </w:r>
            <w:r w:rsidRPr="000F36AA">
              <w:rPr>
                <w:rStyle w:val="aa"/>
                <w:rFonts w:ascii="华文楷体" w:eastAsia="楷体" w:hAnsi="华文楷体"/>
                <w:noProof/>
                <w:sz w:val="22"/>
                <w:szCs w:val="24"/>
              </w:rPr>
              <w:t>成都市双流区西航港幼儿园</w:t>
            </w:r>
            <w:r w:rsidRPr="000F36AA">
              <w:rPr>
                <w:rStyle w:val="aa"/>
                <w:rFonts w:ascii="华文楷体" w:eastAsia="楷体" w:hAnsi="华文楷体"/>
                <w:noProof/>
                <w:sz w:val="22"/>
                <w:szCs w:val="24"/>
              </w:rPr>
              <w:t xml:space="preserve"> </w:t>
            </w:r>
            <w:r w:rsidRPr="000F36AA">
              <w:rPr>
                <w:rStyle w:val="aa"/>
                <w:rFonts w:ascii="华文楷体" w:eastAsia="楷体" w:hAnsi="华文楷体"/>
                <w:noProof/>
                <w:sz w:val="22"/>
                <w:szCs w:val="24"/>
              </w:rPr>
              <w:t>郑春燕</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_Toc88908116 \h </w:instrText>
            </w:r>
            <w:r w:rsidRPr="000F36AA">
              <w:rPr>
                <w:noProof/>
                <w:webHidden/>
                <w:sz w:val="22"/>
                <w:szCs w:val="24"/>
              </w:rPr>
            </w:r>
            <w:r w:rsidRPr="000F36AA">
              <w:rPr>
                <w:noProof/>
                <w:webHidden/>
                <w:sz w:val="22"/>
                <w:szCs w:val="24"/>
              </w:rPr>
              <w:fldChar w:fldCharType="separate"/>
            </w:r>
            <w:r w:rsidRPr="000F36AA">
              <w:rPr>
                <w:noProof/>
                <w:webHidden/>
                <w:sz w:val="22"/>
                <w:szCs w:val="24"/>
              </w:rPr>
              <w:t>52</w:t>
            </w:r>
            <w:r w:rsidRPr="000F36AA">
              <w:rPr>
                <w:noProof/>
                <w:webHidden/>
                <w:sz w:val="22"/>
                <w:szCs w:val="24"/>
              </w:rPr>
              <w:fldChar w:fldCharType="end"/>
            </w:r>
          </w:hyperlink>
        </w:p>
        <w:p w14:paraId="5C858475" w14:textId="523C5359" w:rsidR="000F36AA" w:rsidRPr="000F36AA" w:rsidRDefault="000F36AA" w:rsidP="000F36AA">
          <w:pPr>
            <w:pStyle w:val="TOC1"/>
            <w:tabs>
              <w:tab w:val="right" w:leader="dot" w:pos="8296"/>
            </w:tabs>
            <w:adjustRightInd w:val="0"/>
            <w:snapToGrid w:val="0"/>
            <w:spacing w:line="360" w:lineRule="auto"/>
            <w:rPr>
              <w:rFonts w:asciiTheme="minorHAnsi" w:eastAsiaTheme="minorEastAsia" w:hAnsiTheme="minorHAnsi" w:cstheme="minorBidi"/>
              <w:noProof/>
              <w:sz w:val="22"/>
              <w:szCs w:val="24"/>
            </w:rPr>
          </w:pPr>
          <w:hyperlink w:anchor="_Toc88908117" w:history="1">
            <w:r w:rsidRPr="000F36AA">
              <w:rPr>
                <w:rStyle w:val="aa"/>
                <w:noProof/>
                <w:sz w:val="22"/>
                <w:szCs w:val="24"/>
              </w:rPr>
              <w:t>以动态教研对话教师专业成长</w:t>
            </w:r>
            <w:r w:rsidRPr="000F36AA">
              <w:rPr>
                <w:rStyle w:val="aa"/>
                <w:noProof/>
                <w:sz w:val="22"/>
                <w:szCs w:val="24"/>
              </w:rPr>
              <w:t xml:space="preserve"> </w:t>
            </w:r>
            <w:r w:rsidRPr="000F36AA">
              <w:rPr>
                <w:rStyle w:val="aa"/>
                <w:rFonts w:ascii="华文楷体" w:eastAsia="楷体" w:hAnsi="华文楷体"/>
                <w:noProof/>
                <w:sz w:val="22"/>
                <w:szCs w:val="24"/>
              </w:rPr>
              <w:t>成都市双流区西航港幼儿园</w:t>
            </w:r>
            <w:r w:rsidRPr="000F36AA">
              <w:rPr>
                <w:rStyle w:val="aa"/>
                <w:rFonts w:ascii="华文楷体" w:eastAsia="楷体" w:hAnsi="华文楷体"/>
                <w:noProof/>
                <w:sz w:val="22"/>
                <w:szCs w:val="24"/>
              </w:rPr>
              <w:t xml:space="preserve"> </w:t>
            </w:r>
            <w:r w:rsidRPr="000F36AA">
              <w:rPr>
                <w:rStyle w:val="aa"/>
                <w:rFonts w:ascii="华文楷体" w:eastAsia="楷体" w:hAnsi="华文楷体"/>
                <w:noProof/>
                <w:sz w:val="22"/>
                <w:szCs w:val="24"/>
              </w:rPr>
              <w:t>高文柔</w:t>
            </w:r>
            <w:r w:rsidRPr="000F36AA">
              <w:rPr>
                <w:noProof/>
                <w:webHidden/>
                <w:sz w:val="22"/>
                <w:szCs w:val="24"/>
              </w:rPr>
              <w:tab/>
            </w:r>
            <w:r w:rsidRPr="000F36AA">
              <w:rPr>
                <w:noProof/>
                <w:webHidden/>
                <w:sz w:val="22"/>
                <w:szCs w:val="24"/>
              </w:rPr>
              <w:fldChar w:fldCharType="begin"/>
            </w:r>
            <w:r w:rsidRPr="000F36AA">
              <w:rPr>
                <w:noProof/>
                <w:webHidden/>
                <w:sz w:val="22"/>
                <w:szCs w:val="24"/>
              </w:rPr>
              <w:instrText xml:space="preserve"> PAGEREF _Toc88908117 \h </w:instrText>
            </w:r>
            <w:r w:rsidRPr="000F36AA">
              <w:rPr>
                <w:noProof/>
                <w:webHidden/>
                <w:sz w:val="22"/>
                <w:szCs w:val="24"/>
              </w:rPr>
            </w:r>
            <w:r w:rsidRPr="000F36AA">
              <w:rPr>
                <w:noProof/>
                <w:webHidden/>
                <w:sz w:val="22"/>
                <w:szCs w:val="24"/>
              </w:rPr>
              <w:fldChar w:fldCharType="separate"/>
            </w:r>
            <w:r w:rsidRPr="000F36AA">
              <w:rPr>
                <w:noProof/>
                <w:webHidden/>
                <w:sz w:val="22"/>
                <w:szCs w:val="24"/>
              </w:rPr>
              <w:t>59</w:t>
            </w:r>
            <w:r w:rsidRPr="000F36AA">
              <w:rPr>
                <w:noProof/>
                <w:webHidden/>
                <w:sz w:val="22"/>
                <w:szCs w:val="24"/>
              </w:rPr>
              <w:fldChar w:fldCharType="end"/>
            </w:r>
          </w:hyperlink>
        </w:p>
        <w:p w14:paraId="7F160D93" w14:textId="093765B5" w:rsidR="00131994" w:rsidRPr="000F36AA" w:rsidRDefault="00131994" w:rsidP="000F36AA">
          <w:pPr>
            <w:adjustRightInd w:val="0"/>
            <w:snapToGrid w:val="0"/>
            <w:spacing w:line="360" w:lineRule="auto"/>
            <w:rPr>
              <w:sz w:val="22"/>
              <w:szCs w:val="24"/>
            </w:rPr>
          </w:pPr>
          <w:r w:rsidRPr="000F36AA">
            <w:rPr>
              <w:b/>
              <w:bCs/>
              <w:sz w:val="24"/>
              <w:szCs w:val="28"/>
              <w:lang w:val="zh-CN"/>
            </w:rPr>
            <w:fldChar w:fldCharType="end"/>
          </w:r>
        </w:p>
      </w:sdtContent>
    </w:sdt>
    <w:p w14:paraId="75641339" w14:textId="77777777" w:rsidR="00A8174B" w:rsidRDefault="00A8174B" w:rsidP="00700B3F">
      <w:pPr>
        <w:pStyle w:val="14"/>
        <w:ind w:firstLineChars="0" w:firstLine="0"/>
      </w:pPr>
    </w:p>
    <w:p w14:paraId="5DF67687" w14:textId="77777777" w:rsidR="00700B3F" w:rsidRDefault="00700B3F" w:rsidP="00700B3F"/>
    <w:p w14:paraId="30B84912" w14:textId="1B426A58" w:rsidR="00700B3F" w:rsidRPr="00700B3F" w:rsidRDefault="00700B3F" w:rsidP="00700B3F">
      <w:pPr>
        <w:sectPr w:rsidR="00700B3F" w:rsidRPr="00700B3F">
          <w:headerReference w:type="default" r:id="rId9"/>
          <w:pgSz w:w="11906" w:h="16838"/>
          <w:pgMar w:top="1440" w:right="1800" w:bottom="1440" w:left="1800" w:header="851" w:footer="992" w:gutter="0"/>
          <w:cols w:space="425"/>
          <w:docGrid w:type="lines" w:linePitch="312"/>
        </w:sectPr>
      </w:pPr>
    </w:p>
    <w:p w14:paraId="7E83F230" w14:textId="77777777" w:rsidR="00CA47D7" w:rsidRDefault="00CA47D7" w:rsidP="00CA47D7">
      <w:pPr>
        <w:pStyle w:val="ac"/>
        <w:spacing w:after="468"/>
        <w:rPr>
          <w:rFonts w:hAnsi="黑体" w:cs="黑体"/>
          <w:shd w:val="pct10" w:color="auto" w:fill="FFFFFF"/>
        </w:rPr>
      </w:pPr>
      <w:bookmarkStart w:id="1" w:name="_Toc24749"/>
      <w:bookmarkStart w:id="2" w:name="_Toc88908098"/>
      <w:r w:rsidRPr="00205584">
        <w:rPr>
          <w:rFonts w:hint="eastAsia"/>
          <w:shd w:val="pct10" w:color="auto" w:fill="FFFFFF"/>
        </w:rPr>
        <w:lastRenderedPageBreak/>
        <w:t>活动方案</w:t>
      </w:r>
      <w:bookmarkEnd w:id="2"/>
    </w:p>
    <w:p w14:paraId="009E8C53" w14:textId="77777777" w:rsidR="000F36AA" w:rsidRPr="00CA47D7" w:rsidRDefault="000F36AA" w:rsidP="000F36AA">
      <w:pPr>
        <w:pStyle w:val="12"/>
      </w:pPr>
      <w:bookmarkStart w:id="3" w:name="_Toc88908099"/>
      <w:r w:rsidRPr="00CA47D7">
        <w:rPr>
          <w:rFonts w:hint="eastAsia"/>
        </w:rPr>
        <w:t>双流区名园长叶美蓉工作室活动方案</w:t>
      </w:r>
      <w:r w:rsidRPr="00CA47D7">
        <w:br/>
      </w:r>
      <w:r w:rsidRPr="00CA47D7">
        <w:rPr>
          <w:rFonts w:hint="eastAsia"/>
        </w:rPr>
        <w:t>（</w:t>
      </w:r>
      <w:r w:rsidRPr="00CA47D7">
        <w:rPr>
          <w:rFonts w:hint="eastAsia"/>
        </w:rPr>
        <w:t>20</w:t>
      </w:r>
      <w:r w:rsidRPr="00CA47D7">
        <w:t>21</w:t>
      </w:r>
      <w:r w:rsidRPr="00CA47D7">
        <w:rPr>
          <w:rFonts w:hint="eastAsia"/>
        </w:rPr>
        <w:t>年</w:t>
      </w:r>
      <w:r>
        <w:rPr>
          <w:rFonts w:hint="eastAsia"/>
        </w:rPr>
        <w:t>总</w:t>
      </w:r>
      <w:r w:rsidRPr="00CA47D7">
        <w:rPr>
          <w:rFonts w:hint="eastAsia"/>
        </w:rPr>
        <w:t>第</w:t>
      </w:r>
      <w:r>
        <w:rPr>
          <w:rFonts w:hint="eastAsia"/>
        </w:rPr>
        <w:t>4</w:t>
      </w:r>
      <w:r w:rsidRPr="00CA47D7">
        <w:rPr>
          <w:rFonts w:hint="eastAsia"/>
        </w:rPr>
        <w:t>次</w:t>
      </w:r>
      <w:r>
        <w:rPr>
          <w:rFonts w:hint="eastAsia"/>
        </w:rPr>
        <w:t>11</w:t>
      </w:r>
      <w:r>
        <w:rPr>
          <w:rFonts w:hint="eastAsia"/>
        </w:rPr>
        <w:t>月第</w:t>
      </w:r>
      <w:r>
        <w:rPr>
          <w:rFonts w:hint="eastAsia"/>
        </w:rPr>
        <w:t>1</w:t>
      </w:r>
      <w:r>
        <w:rPr>
          <w:rFonts w:hint="eastAsia"/>
        </w:rPr>
        <w:t>次</w:t>
      </w:r>
      <w:r w:rsidRPr="00CA47D7">
        <w:rPr>
          <w:rFonts w:hint="eastAsia"/>
        </w:rPr>
        <w:t>）</w:t>
      </w:r>
      <w:bookmarkEnd w:id="3"/>
    </w:p>
    <w:p w14:paraId="5D79EACC" w14:textId="77777777" w:rsidR="000F36AA" w:rsidRDefault="000F36AA" w:rsidP="000F36AA">
      <w:pPr>
        <w:pStyle w:val="18"/>
      </w:pPr>
      <w:r>
        <w:rPr>
          <w:rFonts w:hint="eastAsia"/>
        </w:rPr>
        <w:t>一、活动主题</w:t>
      </w:r>
    </w:p>
    <w:p w14:paraId="2931791E" w14:textId="77777777" w:rsidR="000F36AA" w:rsidRDefault="000F36AA" w:rsidP="000F36AA">
      <w:pPr>
        <w:pStyle w:val="14"/>
        <w:ind w:firstLine="480"/>
      </w:pPr>
      <w:r>
        <w:rPr>
          <w:rFonts w:hint="eastAsia"/>
        </w:rPr>
        <w:t>幼儿园大班语言功能墙创设与实施</w:t>
      </w:r>
    </w:p>
    <w:p w14:paraId="6A002D24" w14:textId="77777777" w:rsidR="000F36AA" w:rsidRDefault="000F36AA" w:rsidP="000F36AA">
      <w:pPr>
        <w:pStyle w:val="18"/>
      </w:pPr>
      <w:bookmarkStart w:id="4" w:name="_Hlk88907673"/>
      <w:r>
        <w:rPr>
          <w:rFonts w:hint="eastAsia"/>
        </w:rPr>
        <w:t>二、活动时间及形式</w:t>
      </w:r>
    </w:p>
    <w:p w14:paraId="23D0B597" w14:textId="77777777" w:rsidR="000F36AA" w:rsidRPr="00590769" w:rsidRDefault="000F36AA" w:rsidP="000F36AA">
      <w:pPr>
        <w:pStyle w:val="14"/>
        <w:ind w:firstLine="480"/>
      </w:pPr>
      <w:r w:rsidRPr="00590769">
        <w:rPr>
          <w:rFonts w:hint="eastAsia"/>
        </w:rPr>
        <w:t>1.</w:t>
      </w:r>
      <w:r w:rsidRPr="00590769">
        <w:rPr>
          <w:rFonts w:hint="eastAsia"/>
        </w:rPr>
        <w:t>时间：</w:t>
      </w:r>
      <w:r w:rsidRPr="00590769">
        <w:rPr>
          <w:rFonts w:hint="eastAsia"/>
        </w:rPr>
        <w:t>2021</w:t>
      </w:r>
      <w:r w:rsidRPr="00590769">
        <w:rPr>
          <w:rFonts w:hint="eastAsia"/>
        </w:rPr>
        <w:t>年</w:t>
      </w:r>
      <w:r w:rsidRPr="00590769">
        <w:rPr>
          <w:rFonts w:hint="eastAsia"/>
        </w:rPr>
        <w:t>11</w:t>
      </w:r>
      <w:r w:rsidRPr="00590769">
        <w:rPr>
          <w:rFonts w:hint="eastAsia"/>
        </w:rPr>
        <w:t>月</w:t>
      </w:r>
      <w:r w:rsidRPr="00590769">
        <w:rPr>
          <w:rFonts w:hint="eastAsia"/>
        </w:rPr>
        <w:t>11</w:t>
      </w:r>
      <w:r w:rsidRPr="00590769">
        <w:rPr>
          <w:rFonts w:hint="eastAsia"/>
        </w:rPr>
        <w:t>日（周四）上午</w:t>
      </w:r>
      <w:r w:rsidRPr="00590769">
        <w:rPr>
          <w:rFonts w:hint="eastAsia"/>
        </w:rPr>
        <w:t>9:00</w:t>
      </w:r>
      <w:r w:rsidRPr="00590769">
        <w:rPr>
          <w:rFonts w:hint="eastAsia"/>
        </w:rPr>
        <w:t>—</w:t>
      </w:r>
      <w:r w:rsidRPr="00590769">
        <w:rPr>
          <w:rFonts w:hint="eastAsia"/>
        </w:rPr>
        <w:t>11:30</w:t>
      </w:r>
    </w:p>
    <w:p w14:paraId="18D330D5" w14:textId="77777777" w:rsidR="000F36AA" w:rsidRPr="00590769" w:rsidRDefault="000F36AA" w:rsidP="000F36AA">
      <w:pPr>
        <w:pStyle w:val="14"/>
        <w:ind w:firstLine="480"/>
      </w:pPr>
      <w:r w:rsidRPr="00590769">
        <w:rPr>
          <w:rFonts w:hint="eastAsia"/>
        </w:rPr>
        <w:t>2.</w:t>
      </w:r>
      <w:r w:rsidRPr="00590769">
        <w:rPr>
          <w:rFonts w:hint="eastAsia"/>
        </w:rPr>
        <w:t>形式：师培通平台</w:t>
      </w:r>
    </w:p>
    <w:p w14:paraId="79052016" w14:textId="77777777" w:rsidR="000F36AA" w:rsidRPr="00590769" w:rsidRDefault="000F36AA" w:rsidP="000F36AA">
      <w:pPr>
        <w:pStyle w:val="14"/>
        <w:ind w:firstLine="480"/>
      </w:pPr>
      <w:r w:rsidRPr="00590769">
        <w:rPr>
          <w:rFonts w:hint="eastAsia"/>
        </w:rPr>
        <w:t>具体操作：打开师培通公众号——点击教师培训——点击区级培训——点击课程中心——点击</w:t>
      </w:r>
      <w:r w:rsidRPr="00590769">
        <w:rPr>
          <w:rFonts w:hint="eastAsia"/>
        </w:rPr>
        <w:t>11</w:t>
      </w:r>
      <w:r w:rsidRPr="00590769">
        <w:rPr>
          <w:rFonts w:hint="eastAsia"/>
        </w:rPr>
        <w:t>月</w:t>
      </w:r>
      <w:r w:rsidRPr="00590769">
        <w:rPr>
          <w:rFonts w:hint="eastAsia"/>
        </w:rPr>
        <w:t>11</w:t>
      </w:r>
      <w:r w:rsidRPr="00590769">
        <w:rPr>
          <w:rFonts w:hint="eastAsia"/>
        </w:rPr>
        <w:t>日语言联组研究活动进入直播学习。</w:t>
      </w:r>
    </w:p>
    <w:p w14:paraId="54ACDB7C" w14:textId="77777777" w:rsidR="000F36AA" w:rsidRDefault="000F36AA" w:rsidP="000F36AA">
      <w:pPr>
        <w:pStyle w:val="18"/>
      </w:pPr>
      <w:r>
        <w:rPr>
          <w:rFonts w:hint="eastAsia"/>
        </w:rPr>
        <w:t>三、参与人员</w:t>
      </w:r>
    </w:p>
    <w:p w14:paraId="066D08AE" w14:textId="77777777" w:rsidR="000F36AA" w:rsidRDefault="000F36AA" w:rsidP="000F36AA">
      <w:pPr>
        <w:pStyle w:val="14"/>
        <w:ind w:firstLine="480"/>
        <w:rPr>
          <w:b/>
          <w:bCs/>
        </w:rPr>
      </w:pPr>
      <w:r>
        <w:rPr>
          <w:rFonts w:hint="eastAsia"/>
        </w:rPr>
        <w:t>叶美蓉工作室导师、全体学员</w:t>
      </w:r>
    </w:p>
    <w:p w14:paraId="1FF2AC84" w14:textId="77777777" w:rsidR="000F36AA" w:rsidRDefault="000F36AA" w:rsidP="000F36AA">
      <w:pPr>
        <w:pStyle w:val="18"/>
      </w:pPr>
      <w:r>
        <w:rPr>
          <w:rFonts w:hint="eastAsia"/>
        </w:rPr>
        <w:t>四、特邀嘉宾</w:t>
      </w:r>
    </w:p>
    <w:p w14:paraId="3BD10B5C" w14:textId="77777777" w:rsidR="000F36AA" w:rsidRDefault="000F36AA" w:rsidP="000F36AA">
      <w:pPr>
        <w:pStyle w:val="14"/>
        <w:ind w:firstLine="480"/>
      </w:pPr>
      <w:r>
        <w:rPr>
          <w:rFonts w:hint="eastAsia"/>
        </w:rPr>
        <w:t>双流区教育科学研究院名师管理办公室</w:t>
      </w:r>
      <w:r>
        <w:rPr>
          <w:rFonts w:hint="eastAsia"/>
        </w:rPr>
        <w:t xml:space="preserve">  </w:t>
      </w:r>
      <w:r>
        <w:rPr>
          <w:rFonts w:hint="eastAsia"/>
        </w:rPr>
        <w:t>高永琼</w:t>
      </w:r>
    </w:p>
    <w:p w14:paraId="5DADA63B" w14:textId="77777777" w:rsidR="000F36AA" w:rsidRDefault="000F36AA" w:rsidP="000F36AA">
      <w:pPr>
        <w:pStyle w:val="14"/>
        <w:ind w:firstLine="480"/>
      </w:pPr>
      <w:r>
        <w:rPr>
          <w:rFonts w:hint="eastAsia"/>
        </w:rPr>
        <w:t>双流区教育科学研究院学前教育中心幼教教研员</w:t>
      </w:r>
      <w:r>
        <w:rPr>
          <w:rFonts w:hint="eastAsia"/>
        </w:rPr>
        <w:t xml:space="preserve">  </w:t>
      </w:r>
      <w:r>
        <w:rPr>
          <w:rFonts w:hint="eastAsia"/>
        </w:rPr>
        <w:t>曾云莉</w:t>
      </w:r>
    </w:p>
    <w:p w14:paraId="69CF0F28" w14:textId="77777777" w:rsidR="000F36AA" w:rsidRDefault="000F36AA" w:rsidP="000F36AA">
      <w:pPr>
        <w:pStyle w:val="18"/>
      </w:pPr>
      <w:r>
        <w:rPr>
          <w:rFonts w:hint="eastAsia"/>
        </w:rPr>
        <w:t>五、活动准备</w:t>
      </w:r>
    </w:p>
    <w:p w14:paraId="478556AF" w14:textId="77777777" w:rsidR="000F36AA" w:rsidRDefault="000F36AA" w:rsidP="000F36AA">
      <w:pPr>
        <w:pStyle w:val="14"/>
        <w:ind w:firstLine="480"/>
      </w:pPr>
      <w:r>
        <w:rPr>
          <w:rFonts w:hint="eastAsia"/>
        </w:rPr>
        <w:t>1.</w:t>
      </w:r>
      <w:r>
        <w:rPr>
          <w:rFonts w:hint="eastAsia"/>
        </w:rPr>
        <w:t>调试直播平台</w:t>
      </w:r>
    </w:p>
    <w:p w14:paraId="615B59A7" w14:textId="77777777" w:rsidR="000F36AA" w:rsidRDefault="000F36AA" w:rsidP="000F36AA">
      <w:pPr>
        <w:pStyle w:val="14"/>
        <w:ind w:firstLine="480"/>
      </w:pPr>
      <w:r>
        <w:rPr>
          <w:rFonts w:hint="eastAsia"/>
        </w:rPr>
        <w:t>2.</w:t>
      </w:r>
      <w:r>
        <w:rPr>
          <w:rFonts w:hint="eastAsia"/>
        </w:rPr>
        <w:t>上传课程资源</w:t>
      </w:r>
    </w:p>
    <w:bookmarkEnd w:id="4"/>
    <w:p w14:paraId="088B52F5" w14:textId="77777777" w:rsidR="000F36AA" w:rsidRDefault="000F36AA" w:rsidP="000F36AA">
      <w:pPr>
        <w:pStyle w:val="18"/>
      </w:pPr>
      <w:r>
        <w:rPr>
          <w:rFonts w:hint="eastAsia"/>
        </w:rPr>
        <w:t>六、活动流程</w:t>
      </w:r>
    </w:p>
    <w:p w14:paraId="63FA3B12" w14:textId="77777777" w:rsidR="000F36AA" w:rsidRDefault="000F36AA" w:rsidP="000F36AA">
      <w:pPr>
        <w:pStyle w:val="18"/>
      </w:pPr>
      <w:r>
        <w:br w:type="page"/>
      </w:r>
    </w:p>
    <w:p w14:paraId="11B918FA" w14:textId="77777777" w:rsidR="000F36AA" w:rsidRDefault="000F36AA" w:rsidP="000F36AA">
      <w:pPr>
        <w:pStyle w:val="18"/>
      </w:pPr>
      <w:r>
        <w:rPr>
          <w:rFonts w:hint="eastAsia"/>
        </w:rPr>
        <w:lastRenderedPageBreak/>
        <w:t>活动主持：叶美蓉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4986"/>
        <w:gridCol w:w="1737"/>
      </w:tblGrid>
      <w:tr w:rsidR="000F36AA" w14:paraId="7449DEA4" w14:textId="77777777" w:rsidTr="00F1615F">
        <w:trPr>
          <w:cantSplit/>
        </w:trPr>
        <w:tc>
          <w:tcPr>
            <w:tcW w:w="948" w:type="pct"/>
            <w:shd w:val="clear" w:color="auto" w:fill="auto"/>
          </w:tcPr>
          <w:p w14:paraId="04FFF6D5" w14:textId="77777777" w:rsidR="000F36AA" w:rsidRDefault="000F36AA" w:rsidP="00F1615F">
            <w:pPr>
              <w:pStyle w:val="1a"/>
            </w:pPr>
            <w:r>
              <w:rPr>
                <w:rFonts w:hint="eastAsia"/>
              </w:rPr>
              <w:t>时间</w:t>
            </w:r>
          </w:p>
        </w:tc>
        <w:tc>
          <w:tcPr>
            <w:tcW w:w="3005" w:type="pct"/>
            <w:shd w:val="clear" w:color="auto" w:fill="auto"/>
          </w:tcPr>
          <w:p w14:paraId="6AACEBD8" w14:textId="77777777" w:rsidR="000F36AA" w:rsidRDefault="000F36AA" w:rsidP="00F1615F">
            <w:pPr>
              <w:pStyle w:val="1a"/>
            </w:pPr>
            <w:r>
              <w:rPr>
                <w:rFonts w:hint="eastAsia"/>
              </w:rPr>
              <w:t>具体安排</w:t>
            </w:r>
          </w:p>
        </w:tc>
        <w:tc>
          <w:tcPr>
            <w:tcW w:w="1047" w:type="pct"/>
            <w:shd w:val="clear" w:color="auto" w:fill="auto"/>
          </w:tcPr>
          <w:p w14:paraId="06E0AC97" w14:textId="77777777" w:rsidR="000F36AA" w:rsidRDefault="000F36AA" w:rsidP="00F1615F">
            <w:pPr>
              <w:pStyle w:val="1a"/>
            </w:pPr>
            <w:r>
              <w:rPr>
                <w:rFonts w:hint="eastAsia"/>
              </w:rPr>
              <w:t>负责人员</w:t>
            </w:r>
          </w:p>
        </w:tc>
      </w:tr>
      <w:tr w:rsidR="000F36AA" w14:paraId="50D0B076" w14:textId="77777777" w:rsidTr="00F1615F">
        <w:trPr>
          <w:cantSplit/>
        </w:trPr>
        <w:tc>
          <w:tcPr>
            <w:tcW w:w="948" w:type="pct"/>
            <w:shd w:val="clear" w:color="auto" w:fill="auto"/>
          </w:tcPr>
          <w:p w14:paraId="50EF25D9" w14:textId="77777777" w:rsidR="000F36AA" w:rsidRDefault="000F36AA" w:rsidP="00F1615F">
            <w:pPr>
              <w:pStyle w:val="1a"/>
            </w:pPr>
            <w:r>
              <w:rPr>
                <w:rFonts w:hint="eastAsia"/>
              </w:rPr>
              <w:t>8:50-9:00</w:t>
            </w:r>
          </w:p>
        </w:tc>
        <w:tc>
          <w:tcPr>
            <w:tcW w:w="3005" w:type="pct"/>
            <w:shd w:val="clear" w:color="auto" w:fill="auto"/>
          </w:tcPr>
          <w:p w14:paraId="018BE1CF" w14:textId="77777777" w:rsidR="000F36AA" w:rsidRDefault="000F36AA" w:rsidP="00F1615F">
            <w:pPr>
              <w:pStyle w:val="1a"/>
            </w:pPr>
            <w:r>
              <w:rPr>
                <w:rFonts w:hint="eastAsia"/>
              </w:rPr>
              <w:t>签到：幼儿园名称+教师名称+签到</w:t>
            </w:r>
          </w:p>
        </w:tc>
        <w:tc>
          <w:tcPr>
            <w:tcW w:w="1047" w:type="pct"/>
            <w:shd w:val="clear" w:color="auto" w:fill="auto"/>
          </w:tcPr>
          <w:p w14:paraId="6E626BDB" w14:textId="77777777" w:rsidR="000F36AA" w:rsidRDefault="000F36AA" w:rsidP="00F1615F">
            <w:pPr>
              <w:pStyle w:val="1a"/>
            </w:pPr>
            <w:r>
              <w:rPr>
                <w:rFonts w:hint="eastAsia"/>
              </w:rPr>
              <w:t>李倩</w:t>
            </w:r>
          </w:p>
        </w:tc>
      </w:tr>
      <w:tr w:rsidR="000F36AA" w14:paraId="386444DA" w14:textId="77777777" w:rsidTr="00F1615F">
        <w:trPr>
          <w:cantSplit/>
        </w:trPr>
        <w:tc>
          <w:tcPr>
            <w:tcW w:w="948" w:type="pct"/>
            <w:shd w:val="clear" w:color="auto" w:fill="auto"/>
          </w:tcPr>
          <w:p w14:paraId="710E86A4" w14:textId="77777777" w:rsidR="000F36AA" w:rsidRDefault="000F36AA" w:rsidP="00F1615F">
            <w:pPr>
              <w:pStyle w:val="1a"/>
            </w:pPr>
            <w:r>
              <w:rPr>
                <w:rFonts w:hint="eastAsia"/>
              </w:rPr>
              <w:t>9:00-9:50</w:t>
            </w:r>
          </w:p>
        </w:tc>
        <w:tc>
          <w:tcPr>
            <w:tcW w:w="3005" w:type="pct"/>
            <w:shd w:val="clear" w:color="auto" w:fill="auto"/>
          </w:tcPr>
          <w:p w14:paraId="5550315F" w14:textId="77777777" w:rsidR="000F36AA" w:rsidRDefault="000F36AA" w:rsidP="00F1615F">
            <w:pPr>
              <w:pStyle w:val="1a"/>
            </w:pPr>
            <w:r>
              <w:rPr>
                <w:rFonts w:hint="eastAsia"/>
              </w:rPr>
              <w:t>经验交流：《聚焦讲述活动，共研语言教育——大班语言功能墙的创设与实施策略》</w:t>
            </w:r>
          </w:p>
        </w:tc>
        <w:tc>
          <w:tcPr>
            <w:tcW w:w="1047" w:type="pct"/>
            <w:shd w:val="clear" w:color="auto" w:fill="auto"/>
          </w:tcPr>
          <w:p w14:paraId="0082E3A8" w14:textId="77777777" w:rsidR="000F36AA" w:rsidRDefault="000F36AA" w:rsidP="00F1615F">
            <w:pPr>
              <w:pStyle w:val="1a"/>
            </w:pPr>
            <w:r>
              <w:rPr>
                <w:rFonts w:hint="eastAsia"/>
              </w:rPr>
              <w:t>周莉</w:t>
            </w:r>
          </w:p>
        </w:tc>
      </w:tr>
      <w:tr w:rsidR="000F36AA" w14:paraId="605BBC17" w14:textId="77777777" w:rsidTr="00F1615F">
        <w:trPr>
          <w:cantSplit/>
        </w:trPr>
        <w:tc>
          <w:tcPr>
            <w:tcW w:w="948" w:type="pct"/>
            <w:shd w:val="clear" w:color="auto" w:fill="auto"/>
          </w:tcPr>
          <w:p w14:paraId="79B22819" w14:textId="77777777" w:rsidR="000F36AA" w:rsidRDefault="000F36AA" w:rsidP="00F1615F">
            <w:pPr>
              <w:pStyle w:val="1a"/>
            </w:pPr>
            <w:r>
              <w:rPr>
                <w:rFonts w:hint="eastAsia"/>
              </w:rPr>
              <w:t>9:50-10:00</w:t>
            </w:r>
          </w:p>
        </w:tc>
        <w:tc>
          <w:tcPr>
            <w:tcW w:w="3005" w:type="pct"/>
            <w:shd w:val="clear" w:color="auto" w:fill="auto"/>
          </w:tcPr>
          <w:p w14:paraId="42B948A2" w14:textId="77777777" w:rsidR="000F36AA" w:rsidRDefault="000F36AA" w:rsidP="00F1615F">
            <w:pPr>
              <w:pStyle w:val="1a"/>
            </w:pPr>
            <w:r>
              <w:rPr>
                <w:rFonts w:hint="eastAsia"/>
              </w:rPr>
              <w:t>观看大一班语言功能墙创设与实施解说视频</w:t>
            </w:r>
          </w:p>
        </w:tc>
        <w:tc>
          <w:tcPr>
            <w:tcW w:w="1047" w:type="pct"/>
            <w:shd w:val="clear" w:color="auto" w:fill="auto"/>
          </w:tcPr>
          <w:p w14:paraId="59244AF0" w14:textId="77777777" w:rsidR="000F36AA" w:rsidRDefault="000F36AA" w:rsidP="00F1615F">
            <w:pPr>
              <w:pStyle w:val="1a"/>
            </w:pPr>
            <w:r>
              <w:rPr>
                <w:rFonts w:hint="eastAsia"/>
              </w:rPr>
              <w:t>李倩</w:t>
            </w:r>
          </w:p>
        </w:tc>
      </w:tr>
      <w:tr w:rsidR="000F36AA" w14:paraId="5E9F140F" w14:textId="77777777" w:rsidTr="00F1615F">
        <w:trPr>
          <w:cantSplit/>
        </w:trPr>
        <w:tc>
          <w:tcPr>
            <w:tcW w:w="948" w:type="pct"/>
            <w:shd w:val="clear" w:color="auto" w:fill="auto"/>
          </w:tcPr>
          <w:p w14:paraId="3A4BB591" w14:textId="77777777" w:rsidR="000F36AA" w:rsidRDefault="000F36AA" w:rsidP="00F1615F">
            <w:pPr>
              <w:pStyle w:val="1a"/>
            </w:pPr>
            <w:r>
              <w:rPr>
                <w:rFonts w:hint="eastAsia"/>
              </w:rPr>
              <w:t>10:00-10:20</w:t>
            </w:r>
          </w:p>
        </w:tc>
        <w:tc>
          <w:tcPr>
            <w:tcW w:w="3005" w:type="pct"/>
            <w:shd w:val="clear" w:color="auto" w:fill="auto"/>
          </w:tcPr>
          <w:p w14:paraId="05815525" w14:textId="77777777" w:rsidR="000F36AA" w:rsidRDefault="000F36AA" w:rsidP="00F1615F">
            <w:pPr>
              <w:pStyle w:val="1a"/>
            </w:pPr>
            <w:r>
              <w:rPr>
                <w:rFonts w:hint="eastAsia"/>
              </w:rPr>
              <w:t>观看大一班生活经验讲述活动：《好玩的四川之旅》视频</w:t>
            </w:r>
          </w:p>
        </w:tc>
        <w:tc>
          <w:tcPr>
            <w:tcW w:w="1047" w:type="pct"/>
            <w:shd w:val="clear" w:color="auto" w:fill="auto"/>
          </w:tcPr>
          <w:p w14:paraId="4DAC1B45" w14:textId="77777777" w:rsidR="000F36AA" w:rsidRDefault="000F36AA" w:rsidP="00F1615F">
            <w:pPr>
              <w:pStyle w:val="1a"/>
            </w:pPr>
            <w:r>
              <w:rPr>
                <w:rFonts w:hint="eastAsia"/>
              </w:rPr>
              <w:t>张寒</w:t>
            </w:r>
          </w:p>
        </w:tc>
      </w:tr>
      <w:tr w:rsidR="000F36AA" w14:paraId="419C6F74" w14:textId="77777777" w:rsidTr="00F1615F">
        <w:trPr>
          <w:cantSplit/>
        </w:trPr>
        <w:tc>
          <w:tcPr>
            <w:tcW w:w="948" w:type="pct"/>
            <w:shd w:val="clear" w:color="auto" w:fill="auto"/>
          </w:tcPr>
          <w:p w14:paraId="17D1762B" w14:textId="77777777" w:rsidR="000F36AA" w:rsidRDefault="000F36AA" w:rsidP="00F1615F">
            <w:pPr>
              <w:pStyle w:val="1a"/>
            </w:pPr>
            <w:r>
              <w:rPr>
                <w:rFonts w:hint="eastAsia"/>
              </w:rPr>
              <w:t>10:20-10:50</w:t>
            </w:r>
          </w:p>
        </w:tc>
        <w:tc>
          <w:tcPr>
            <w:tcW w:w="3005" w:type="pct"/>
            <w:shd w:val="clear" w:color="auto" w:fill="auto"/>
          </w:tcPr>
          <w:p w14:paraId="59AF069E" w14:textId="77777777" w:rsidR="000F36AA" w:rsidRDefault="000F36AA" w:rsidP="00F1615F">
            <w:pPr>
              <w:pStyle w:val="1a"/>
            </w:pPr>
            <w:r>
              <w:rPr>
                <w:rFonts w:hint="eastAsia"/>
              </w:rPr>
              <w:t>1.自主观看大二班、大三班、大四班的语言功能墙创设视频</w:t>
            </w:r>
          </w:p>
          <w:p w14:paraId="2A9DC1AD" w14:textId="77777777" w:rsidR="000F36AA" w:rsidRDefault="000F36AA" w:rsidP="00F1615F">
            <w:pPr>
              <w:pStyle w:val="1a"/>
            </w:pPr>
            <w:r>
              <w:rPr>
                <w:rFonts w:hint="eastAsia"/>
              </w:rPr>
              <w:t>2.在语言联组和叶美蓉名园长工作室QQ群上分组研讨,发表观点</w:t>
            </w:r>
          </w:p>
        </w:tc>
        <w:tc>
          <w:tcPr>
            <w:tcW w:w="1047" w:type="pct"/>
            <w:shd w:val="clear" w:color="auto" w:fill="auto"/>
          </w:tcPr>
          <w:p w14:paraId="011BE15E" w14:textId="77777777" w:rsidR="000F36AA" w:rsidRDefault="000F36AA" w:rsidP="00F1615F">
            <w:pPr>
              <w:pStyle w:val="1a"/>
            </w:pPr>
            <w:r>
              <w:rPr>
                <w:rFonts w:hint="eastAsia"/>
              </w:rPr>
              <w:t>语言联组由周莉负责</w:t>
            </w:r>
          </w:p>
          <w:p w14:paraId="25A18C9F" w14:textId="77777777" w:rsidR="000F36AA" w:rsidRDefault="000F36AA" w:rsidP="00F1615F">
            <w:pPr>
              <w:pStyle w:val="1a"/>
            </w:pPr>
            <w:r>
              <w:rPr>
                <w:rFonts w:hint="eastAsia"/>
              </w:rPr>
              <w:t>工作室由段霁洮负责</w:t>
            </w:r>
          </w:p>
        </w:tc>
      </w:tr>
      <w:tr w:rsidR="000F36AA" w14:paraId="04DD4BB8" w14:textId="77777777" w:rsidTr="00F1615F">
        <w:trPr>
          <w:cantSplit/>
        </w:trPr>
        <w:tc>
          <w:tcPr>
            <w:tcW w:w="948" w:type="pct"/>
            <w:shd w:val="clear" w:color="auto" w:fill="auto"/>
          </w:tcPr>
          <w:p w14:paraId="296C8341" w14:textId="77777777" w:rsidR="000F36AA" w:rsidRDefault="000F36AA" w:rsidP="00F1615F">
            <w:pPr>
              <w:pStyle w:val="1a"/>
            </w:pPr>
            <w:r>
              <w:rPr>
                <w:rFonts w:hint="eastAsia"/>
              </w:rPr>
              <w:t>10:50-11:30</w:t>
            </w:r>
          </w:p>
        </w:tc>
        <w:tc>
          <w:tcPr>
            <w:tcW w:w="3005" w:type="pct"/>
            <w:shd w:val="clear" w:color="auto" w:fill="auto"/>
          </w:tcPr>
          <w:p w14:paraId="42F42922" w14:textId="77777777" w:rsidR="000F36AA" w:rsidRDefault="000F36AA" w:rsidP="00F1615F">
            <w:pPr>
              <w:pStyle w:val="1a"/>
            </w:pPr>
            <w:r>
              <w:rPr>
                <w:rFonts w:hint="eastAsia"/>
              </w:rPr>
              <w:t>专家点评</w:t>
            </w:r>
          </w:p>
        </w:tc>
        <w:tc>
          <w:tcPr>
            <w:tcW w:w="1047" w:type="pct"/>
            <w:shd w:val="clear" w:color="auto" w:fill="auto"/>
          </w:tcPr>
          <w:p w14:paraId="2BDAD2FF" w14:textId="77777777" w:rsidR="000F36AA" w:rsidRDefault="000F36AA" w:rsidP="00F1615F">
            <w:pPr>
              <w:pStyle w:val="1a"/>
            </w:pPr>
            <w:r>
              <w:rPr>
                <w:rFonts w:hint="eastAsia"/>
              </w:rPr>
              <w:t>叶美蓉</w:t>
            </w:r>
          </w:p>
        </w:tc>
      </w:tr>
    </w:tbl>
    <w:p w14:paraId="38AE8578" w14:textId="77777777" w:rsidR="000F36AA" w:rsidRDefault="000F36AA" w:rsidP="000F36AA">
      <w:pPr>
        <w:pStyle w:val="18"/>
      </w:pPr>
    </w:p>
    <w:p w14:paraId="1A432C34" w14:textId="77777777" w:rsidR="000F36AA" w:rsidRDefault="000F36AA" w:rsidP="000F36AA">
      <w:pPr>
        <w:pStyle w:val="18"/>
      </w:pPr>
      <w:r>
        <w:rPr>
          <w:rFonts w:hint="eastAsia"/>
        </w:rPr>
        <w:t>七、人员安排</w:t>
      </w:r>
    </w:p>
    <w:p w14:paraId="1E03980A" w14:textId="77777777" w:rsidR="000F36AA" w:rsidRDefault="000F36AA" w:rsidP="000F36AA">
      <w:pPr>
        <w:pStyle w:val="14"/>
        <w:ind w:firstLine="480"/>
      </w:pPr>
      <w:r>
        <w:rPr>
          <w:rFonts w:hint="eastAsia"/>
        </w:rPr>
        <w:t>主持：周莉</w:t>
      </w:r>
      <w:r>
        <w:tab/>
      </w:r>
      <w:r>
        <w:rPr>
          <w:rFonts w:hint="eastAsia"/>
        </w:rPr>
        <w:t>简讯：夏静</w:t>
      </w:r>
    </w:p>
    <w:p w14:paraId="0AEC869C" w14:textId="77777777" w:rsidR="000F36AA" w:rsidRDefault="000F36AA" w:rsidP="000F36AA">
      <w:pPr>
        <w:pStyle w:val="14"/>
        <w:ind w:firstLine="480"/>
      </w:pPr>
      <w:r>
        <w:rPr>
          <w:rFonts w:hint="eastAsia"/>
        </w:rPr>
        <w:t>照相：鲁雪</w:t>
      </w:r>
      <w:r>
        <w:tab/>
      </w:r>
      <w:r>
        <w:rPr>
          <w:rFonts w:hint="eastAsia"/>
        </w:rPr>
        <w:t>简报：杨晓丽</w:t>
      </w:r>
    </w:p>
    <w:p w14:paraId="2EF4D362" w14:textId="77777777" w:rsidR="000F36AA" w:rsidRDefault="000F36AA" w:rsidP="000F36AA">
      <w:pPr>
        <w:pStyle w:val="14"/>
        <w:ind w:firstLine="480"/>
      </w:pPr>
      <w:r>
        <w:rPr>
          <w:rFonts w:hint="eastAsia"/>
        </w:rPr>
        <w:t>网页：谢蕾</w:t>
      </w:r>
      <w:r>
        <w:tab/>
      </w:r>
      <w:r>
        <w:rPr>
          <w:rFonts w:hint="eastAsia"/>
        </w:rPr>
        <w:t>档案：赵兰</w:t>
      </w:r>
      <w:r>
        <w:rPr>
          <w:rFonts w:hint="eastAsia"/>
        </w:rPr>
        <w:t xml:space="preserve">  </w:t>
      </w:r>
    </w:p>
    <w:p w14:paraId="015E1FBC" w14:textId="77777777" w:rsidR="000F36AA" w:rsidRDefault="000F36AA" w:rsidP="000F36AA">
      <w:pPr>
        <w:pStyle w:val="18"/>
      </w:pPr>
      <w:r>
        <w:rPr>
          <w:rFonts w:hint="eastAsia"/>
        </w:rPr>
        <w:t>八、注意事项</w:t>
      </w:r>
    </w:p>
    <w:p w14:paraId="12F42D91" w14:textId="77777777" w:rsidR="000F36AA" w:rsidRDefault="000F36AA" w:rsidP="000F36AA">
      <w:pPr>
        <w:pStyle w:val="14"/>
        <w:ind w:firstLine="480"/>
      </w:pPr>
      <w:r>
        <w:rPr>
          <w:rFonts w:hint="eastAsia"/>
        </w:rPr>
        <w:t>1.</w:t>
      </w:r>
      <w:r>
        <w:rPr>
          <w:rFonts w:hint="eastAsia"/>
        </w:rPr>
        <w:t>请工作室成员提前做好工作安排，准时参加活动。</w:t>
      </w:r>
    </w:p>
    <w:p w14:paraId="3C84C4FB" w14:textId="77777777" w:rsidR="000F36AA" w:rsidRDefault="000F36AA" w:rsidP="000F36AA">
      <w:pPr>
        <w:pStyle w:val="14"/>
        <w:ind w:firstLine="480"/>
      </w:pPr>
      <w:r>
        <w:rPr>
          <w:rFonts w:hint="eastAsia"/>
        </w:rPr>
        <w:t>2.</w:t>
      </w:r>
      <w:r>
        <w:rPr>
          <w:rFonts w:hint="eastAsia"/>
        </w:rPr>
        <w:t>承担活动的学员积极准备。</w:t>
      </w:r>
    </w:p>
    <w:p w14:paraId="4C85A417" w14:textId="77777777" w:rsidR="000F36AA" w:rsidRDefault="000F36AA" w:rsidP="000F36AA">
      <w:pPr>
        <w:pStyle w:val="14"/>
        <w:ind w:firstLine="480"/>
      </w:pPr>
      <w:r>
        <w:rPr>
          <w:rFonts w:hint="eastAsia"/>
        </w:rPr>
        <w:t>3.</w:t>
      </w:r>
      <w:r>
        <w:rPr>
          <w:rFonts w:hint="eastAsia"/>
        </w:rPr>
        <w:t>为保证研讨质量，请各学员做好“温故知新”，提前做好理论知识的储备。</w:t>
      </w:r>
    </w:p>
    <w:p w14:paraId="3DF4F2DA" w14:textId="77777777" w:rsidR="000F36AA" w:rsidRDefault="000F36AA" w:rsidP="000F36AA">
      <w:pPr>
        <w:pStyle w:val="14"/>
        <w:ind w:firstLine="480"/>
        <w:jc w:val="right"/>
      </w:pPr>
    </w:p>
    <w:p w14:paraId="79156FA1" w14:textId="77777777" w:rsidR="000F36AA" w:rsidRDefault="000F36AA" w:rsidP="000F36AA">
      <w:pPr>
        <w:pStyle w:val="14"/>
        <w:ind w:firstLine="480"/>
        <w:jc w:val="right"/>
      </w:pPr>
      <w:r>
        <w:rPr>
          <w:rFonts w:hint="eastAsia"/>
        </w:rPr>
        <w:t>成都市双流区名园长叶美蓉工作室</w:t>
      </w:r>
    </w:p>
    <w:p w14:paraId="46687CE8" w14:textId="77777777" w:rsidR="000F36AA" w:rsidRDefault="000F36AA" w:rsidP="000F36AA">
      <w:pPr>
        <w:pStyle w:val="14"/>
        <w:ind w:firstLine="480"/>
        <w:jc w:val="right"/>
      </w:pPr>
      <w:r>
        <w:rPr>
          <w:rFonts w:hint="eastAsia"/>
        </w:rPr>
        <w:t>2021</w:t>
      </w:r>
      <w:r>
        <w:rPr>
          <w:rFonts w:hint="eastAsia"/>
        </w:rPr>
        <w:t>年</w:t>
      </w:r>
      <w:r>
        <w:rPr>
          <w:rFonts w:hint="eastAsia"/>
        </w:rPr>
        <w:t>11</w:t>
      </w:r>
      <w:r>
        <w:rPr>
          <w:rFonts w:hint="eastAsia"/>
        </w:rPr>
        <w:t>月</w:t>
      </w:r>
      <w:r>
        <w:rPr>
          <w:rFonts w:hint="eastAsia"/>
        </w:rPr>
        <w:t>8</w:t>
      </w:r>
      <w:r>
        <w:rPr>
          <w:rFonts w:hint="eastAsia"/>
        </w:rPr>
        <w:t>日</w:t>
      </w:r>
    </w:p>
    <w:p w14:paraId="318CAF37" w14:textId="77777777" w:rsidR="000F36AA" w:rsidRDefault="000F36AA" w:rsidP="000F36AA">
      <w:pPr>
        <w:pStyle w:val="14"/>
        <w:ind w:firstLine="480"/>
      </w:pPr>
    </w:p>
    <w:p w14:paraId="50447917" w14:textId="77777777" w:rsidR="000F36AA" w:rsidRDefault="000F36AA" w:rsidP="000F36AA">
      <w:pPr>
        <w:pStyle w:val="14"/>
        <w:ind w:firstLine="480"/>
      </w:pPr>
    </w:p>
    <w:p w14:paraId="76825248" w14:textId="77777777" w:rsidR="000F36AA" w:rsidRDefault="000F36AA" w:rsidP="000F36AA">
      <w:pPr>
        <w:pStyle w:val="14"/>
        <w:ind w:firstLine="480"/>
      </w:pPr>
      <w:r>
        <w:br w:type="page"/>
      </w:r>
    </w:p>
    <w:p w14:paraId="2D7AAF39" w14:textId="0A7646AF" w:rsidR="00CA47D7" w:rsidRPr="00CA47D7" w:rsidRDefault="00CA47D7" w:rsidP="000F36AA">
      <w:pPr>
        <w:pStyle w:val="12"/>
      </w:pPr>
      <w:bookmarkStart w:id="5" w:name="_Toc88908100"/>
      <w:r w:rsidRPr="00CA47D7">
        <w:rPr>
          <w:rFonts w:hint="eastAsia"/>
        </w:rPr>
        <w:lastRenderedPageBreak/>
        <w:t>双流区名园长叶美蓉工作室活动方案</w:t>
      </w:r>
      <w:r w:rsidRPr="00CA47D7">
        <w:br/>
      </w:r>
      <w:r w:rsidR="00CE6B48" w:rsidRPr="00CA47D7">
        <w:rPr>
          <w:rFonts w:hint="eastAsia"/>
        </w:rPr>
        <w:t>（</w:t>
      </w:r>
      <w:r w:rsidR="00CE6B48" w:rsidRPr="00CA47D7">
        <w:rPr>
          <w:rFonts w:hint="eastAsia"/>
        </w:rPr>
        <w:t>20</w:t>
      </w:r>
      <w:r w:rsidR="00CE6B48" w:rsidRPr="00CA47D7">
        <w:t>21</w:t>
      </w:r>
      <w:r w:rsidR="00CE6B48" w:rsidRPr="00CA47D7">
        <w:rPr>
          <w:rFonts w:hint="eastAsia"/>
        </w:rPr>
        <w:t>年</w:t>
      </w:r>
      <w:r w:rsidR="00CE6B48">
        <w:rPr>
          <w:rFonts w:hint="eastAsia"/>
        </w:rPr>
        <w:t>总</w:t>
      </w:r>
      <w:r w:rsidR="00CE6B48" w:rsidRPr="00CA47D7">
        <w:rPr>
          <w:rFonts w:hint="eastAsia"/>
        </w:rPr>
        <w:t>第</w:t>
      </w:r>
      <w:r w:rsidR="00CA5F56">
        <w:rPr>
          <w:rFonts w:hint="eastAsia"/>
        </w:rPr>
        <w:t>5</w:t>
      </w:r>
      <w:r w:rsidR="00CE6B48" w:rsidRPr="00CA47D7">
        <w:rPr>
          <w:rFonts w:hint="eastAsia"/>
        </w:rPr>
        <w:t>次</w:t>
      </w:r>
      <w:r w:rsidR="00CE6B48">
        <w:rPr>
          <w:rFonts w:hint="eastAsia"/>
        </w:rPr>
        <w:t>11</w:t>
      </w:r>
      <w:r w:rsidR="00CE6B48">
        <w:rPr>
          <w:rFonts w:hint="eastAsia"/>
        </w:rPr>
        <w:t>月第</w:t>
      </w:r>
      <w:r w:rsidR="00CA5F56">
        <w:rPr>
          <w:rFonts w:hint="eastAsia"/>
        </w:rPr>
        <w:t>2</w:t>
      </w:r>
      <w:r w:rsidR="00CE6B48">
        <w:rPr>
          <w:rFonts w:hint="eastAsia"/>
        </w:rPr>
        <w:t>次</w:t>
      </w:r>
      <w:r w:rsidR="00CE6B48" w:rsidRPr="00CA47D7">
        <w:rPr>
          <w:rFonts w:hint="eastAsia"/>
        </w:rPr>
        <w:t>）</w:t>
      </w:r>
      <w:bookmarkEnd w:id="5"/>
    </w:p>
    <w:p w14:paraId="56A0EEC7" w14:textId="77777777" w:rsidR="00CA47D7" w:rsidRDefault="00CA47D7" w:rsidP="00CA47D7">
      <w:pPr>
        <w:pStyle w:val="18"/>
      </w:pPr>
      <w:r>
        <w:rPr>
          <w:rFonts w:hint="eastAsia"/>
        </w:rPr>
        <w:t>一、活动主题</w:t>
      </w:r>
    </w:p>
    <w:p w14:paraId="76F536A9" w14:textId="1C809573" w:rsidR="00CA47D7" w:rsidRDefault="00CA47D7" w:rsidP="00CA47D7">
      <w:pPr>
        <w:pStyle w:val="14"/>
        <w:ind w:firstLine="480"/>
      </w:pPr>
      <w:r>
        <w:rPr>
          <w:rFonts w:hint="eastAsia"/>
        </w:rPr>
        <w:t>幼儿园语言领域故事教学活动的有效设计与组织</w:t>
      </w:r>
    </w:p>
    <w:p w14:paraId="1477754F" w14:textId="77777777" w:rsidR="00CA5F56" w:rsidRDefault="00CA5F56" w:rsidP="00CA5F56">
      <w:pPr>
        <w:pStyle w:val="18"/>
      </w:pPr>
      <w:r>
        <w:rPr>
          <w:rFonts w:hint="eastAsia"/>
        </w:rPr>
        <w:t>二、活动时间及形式</w:t>
      </w:r>
    </w:p>
    <w:p w14:paraId="45DC2387" w14:textId="7CC3EDE1" w:rsidR="00CA5F56" w:rsidRPr="00590769" w:rsidRDefault="00CA5F56" w:rsidP="00CA5F56">
      <w:pPr>
        <w:pStyle w:val="14"/>
        <w:ind w:firstLine="480"/>
      </w:pPr>
      <w:r w:rsidRPr="00590769">
        <w:rPr>
          <w:rFonts w:hint="eastAsia"/>
        </w:rPr>
        <w:t>1.</w:t>
      </w:r>
      <w:r w:rsidRPr="00590769">
        <w:rPr>
          <w:rFonts w:hint="eastAsia"/>
        </w:rPr>
        <w:t>时间：</w:t>
      </w:r>
      <w:r w:rsidRPr="00590769">
        <w:rPr>
          <w:rFonts w:hint="eastAsia"/>
        </w:rPr>
        <w:t>2021</w:t>
      </w:r>
      <w:r w:rsidRPr="00590769">
        <w:rPr>
          <w:rFonts w:hint="eastAsia"/>
        </w:rPr>
        <w:t>年</w:t>
      </w:r>
      <w:r w:rsidRPr="00590769">
        <w:rPr>
          <w:rFonts w:hint="eastAsia"/>
        </w:rPr>
        <w:t>11</w:t>
      </w:r>
      <w:r w:rsidRPr="00590769">
        <w:rPr>
          <w:rFonts w:hint="eastAsia"/>
        </w:rPr>
        <w:t>月</w:t>
      </w:r>
      <w:r w:rsidRPr="00590769">
        <w:rPr>
          <w:rFonts w:hint="eastAsia"/>
        </w:rPr>
        <w:t>1</w:t>
      </w:r>
      <w:r>
        <w:rPr>
          <w:rFonts w:hint="eastAsia"/>
        </w:rPr>
        <w:t>6</w:t>
      </w:r>
      <w:r w:rsidRPr="00590769">
        <w:rPr>
          <w:rFonts w:hint="eastAsia"/>
        </w:rPr>
        <w:t>日（周</w:t>
      </w:r>
      <w:r>
        <w:rPr>
          <w:rFonts w:hint="eastAsia"/>
        </w:rPr>
        <w:t>二</w:t>
      </w:r>
      <w:r w:rsidRPr="00590769">
        <w:rPr>
          <w:rFonts w:hint="eastAsia"/>
        </w:rPr>
        <w:t>）上午</w:t>
      </w:r>
      <w:r w:rsidRPr="00590769">
        <w:rPr>
          <w:rFonts w:hint="eastAsia"/>
        </w:rPr>
        <w:t>9:00</w:t>
      </w:r>
      <w:r w:rsidRPr="00590769">
        <w:rPr>
          <w:rFonts w:hint="eastAsia"/>
        </w:rPr>
        <w:t>—</w:t>
      </w:r>
      <w:r w:rsidRPr="00590769">
        <w:rPr>
          <w:rFonts w:hint="eastAsia"/>
        </w:rPr>
        <w:t>11:30</w:t>
      </w:r>
    </w:p>
    <w:p w14:paraId="294BC4FE" w14:textId="77777777" w:rsidR="00CA5F56" w:rsidRPr="00590769" w:rsidRDefault="00CA5F56" w:rsidP="00CA5F56">
      <w:pPr>
        <w:pStyle w:val="14"/>
        <w:ind w:firstLine="480"/>
      </w:pPr>
      <w:r w:rsidRPr="00590769">
        <w:rPr>
          <w:rFonts w:hint="eastAsia"/>
        </w:rPr>
        <w:t>2.</w:t>
      </w:r>
      <w:r w:rsidRPr="00590769">
        <w:rPr>
          <w:rFonts w:hint="eastAsia"/>
        </w:rPr>
        <w:t>形式：师培通平台</w:t>
      </w:r>
    </w:p>
    <w:p w14:paraId="5AD0FAAC" w14:textId="77777777" w:rsidR="00CA5F56" w:rsidRPr="00590769" w:rsidRDefault="00CA5F56" w:rsidP="00CA5F56">
      <w:pPr>
        <w:pStyle w:val="14"/>
        <w:ind w:firstLine="480"/>
      </w:pPr>
      <w:r w:rsidRPr="00590769">
        <w:rPr>
          <w:rFonts w:hint="eastAsia"/>
        </w:rPr>
        <w:t>具体操作：打开师培通公众号——点击教师培训——点击区级培训——点击课程中心——点击</w:t>
      </w:r>
      <w:r w:rsidRPr="00590769">
        <w:rPr>
          <w:rFonts w:hint="eastAsia"/>
        </w:rPr>
        <w:t>11</w:t>
      </w:r>
      <w:r w:rsidRPr="00590769">
        <w:rPr>
          <w:rFonts w:hint="eastAsia"/>
        </w:rPr>
        <w:t>月</w:t>
      </w:r>
      <w:r w:rsidRPr="00590769">
        <w:rPr>
          <w:rFonts w:hint="eastAsia"/>
        </w:rPr>
        <w:t>11</w:t>
      </w:r>
      <w:r w:rsidRPr="00590769">
        <w:rPr>
          <w:rFonts w:hint="eastAsia"/>
        </w:rPr>
        <w:t>日语言联组研究活动进入直播学习。</w:t>
      </w:r>
    </w:p>
    <w:p w14:paraId="1E2D6D61" w14:textId="77777777" w:rsidR="00CA5F56" w:rsidRDefault="00CA5F56" w:rsidP="00CA5F56">
      <w:pPr>
        <w:pStyle w:val="18"/>
      </w:pPr>
      <w:r>
        <w:rPr>
          <w:rFonts w:hint="eastAsia"/>
        </w:rPr>
        <w:t>三、参与人员</w:t>
      </w:r>
    </w:p>
    <w:p w14:paraId="4FC9F45C" w14:textId="77777777" w:rsidR="00CA5F56" w:rsidRDefault="00CA5F56" w:rsidP="00CA5F56">
      <w:pPr>
        <w:pStyle w:val="14"/>
        <w:ind w:firstLine="480"/>
        <w:rPr>
          <w:b/>
          <w:bCs/>
        </w:rPr>
      </w:pPr>
      <w:r>
        <w:rPr>
          <w:rFonts w:hint="eastAsia"/>
        </w:rPr>
        <w:t>叶美蓉工作室导师、全体学员</w:t>
      </w:r>
    </w:p>
    <w:p w14:paraId="11B04A43" w14:textId="77777777" w:rsidR="00CA5F56" w:rsidRDefault="00CA5F56" w:rsidP="00CA5F56">
      <w:pPr>
        <w:pStyle w:val="18"/>
      </w:pPr>
      <w:r>
        <w:rPr>
          <w:rFonts w:hint="eastAsia"/>
        </w:rPr>
        <w:t>四、特邀嘉宾</w:t>
      </w:r>
    </w:p>
    <w:p w14:paraId="331DA1D7" w14:textId="77777777" w:rsidR="00CA5F56" w:rsidRDefault="00CA5F56" w:rsidP="00CA5F56">
      <w:pPr>
        <w:pStyle w:val="14"/>
        <w:ind w:firstLine="480"/>
      </w:pPr>
      <w:r>
        <w:rPr>
          <w:rFonts w:hint="eastAsia"/>
        </w:rPr>
        <w:t>双流区教育科学研究院名师管理办公室</w:t>
      </w:r>
      <w:r>
        <w:rPr>
          <w:rFonts w:hint="eastAsia"/>
        </w:rPr>
        <w:t xml:space="preserve">  </w:t>
      </w:r>
      <w:r>
        <w:rPr>
          <w:rFonts w:hint="eastAsia"/>
        </w:rPr>
        <w:t>高永琼</w:t>
      </w:r>
    </w:p>
    <w:p w14:paraId="12D6831C" w14:textId="77777777" w:rsidR="00CA5F56" w:rsidRDefault="00CA5F56" w:rsidP="00CA5F56">
      <w:pPr>
        <w:pStyle w:val="14"/>
        <w:ind w:firstLine="480"/>
      </w:pPr>
      <w:r>
        <w:rPr>
          <w:rFonts w:hint="eastAsia"/>
        </w:rPr>
        <w:t>双流区教育科学研究院学前教育中心幼教教研员</w:t>
      </w:r>
      <w:r>
        <w:rPr>
          <w:rFonts w:hint="eastAsia"/>
        </w:rPr>
        <w:t xml:space="preserve">  </w:t>
      </w:r>
      <w:r>
        <w:rPr>
          <w:rFonts w:hint="eastAsia"/>
        </w:rPr>
        <w:t>曾云莉</w:t>
      </w:r>
    </w:p>
    <w:p w14:paraId="4A708005" w14:textId="77777777" w:rsidR="00CA5F56" w:rsidRDefault="00CA5F56" w:rsidP="00CA5F56">
      <w:pPr>
        <w:pStyle w:val="18"/>
      </w:pPr>
      <w:r>
        <w:rPr>
          <w:rFonts w:hint="eastAsia"/>
        </w:rPr>
        <w:t>五、活动准备</w:t>
      </w:r>
    </w:p>
    <w:p w14:paraId="58EC1828" w14:textId="77777777" w:rsidR="00CA5F56" w:rsidRDefault="00CA5F56" w:rsidP="00CA5F56">
      <w:pPr>
        <w:pStyle w:val="14"/>
        <w:ind w:firstLine="480"/>
      </w:pPr>
      <w:r>
        <w:rPr>
          <w:rFonts w:hint="eastAsia"/>
        </w:rPr>
        <w:t>1.</w:t>
      </w:r>
      <w:r>
        <w:rPr>
          <w:rFonts w:hint="eastAsia"/>
        </w:rPr>
        <w:t>调试直播平台</w:t>
      </w:r>
    </w:p>
    <w:p w14:paraId="74679649" w14:textId="77777777" w:rsidR="00CA5F56" w:rsidRDefault="00CA5F56" w:rsidP="00CA5F56">
      <w:pPr>
        <w:pStyle w:val="14"/>
        <w:ind w:firstLine="480"/>
      </w:pPr>
      <w:r>
        <w:rPr>
          <w:rFonts w:hint="eastAsia"/>
        </w:rPr>
        <w:t>2.</w:t>
      </w:r>
      <w:r>
        <w:rPr>
          <w:rFonts w:hint="eastAsia"/>
        </w:rPr>
        <w:t>上传课程资源</w:t>
      </w:r>
    </w:p>
    <w:p w14:paraId="1D67AB77" w14:textId="77777777" w:rsidR="00CA47D7" w:rsidRDefault="00CA47D7" w:rsidP="00CA47D7">
      <w:pPr>
        <w:pStyle w:val="18"/>
      </w:pPr>
      <w:r>
        <w:rPr>
          <w:rFonts w:hint="eastAsia"/>
        </w:rPr>
        <w:t>七、活动流程</w:t>
      </w:r>
    </w:p>
    <w:p w14:paraId="2D29B39F" w14:textId="77777777" w:rsidR="00CA47D7" w:rsidRPr="0088791A" w:rsidRDefault="00CA47D7" w:rsidP="00CA47D7">
      <w:pPr>
        <w:pStyle w:val="14"/>
        <w:ind w:firstLine="482"/>
        <w:rPr>
          <w:b/>
          <w:bCs/>
        </w:rPr>
      </w:pPr>
      <w:r w:rsidRPr="0088791A">
        <w:rPr>
          <w:rFonts w:hint="eastAsia"/>
          <w:b/>
          <w:bCs/>
        </w:rPr>
        <w:t>活动主持：叶美蓉</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3969"/>
        <w:gridCol w:w="2240"/>
      </w:tblGrid>
      <w:tr w:rsidR="00CA47D7" w14:paraId="28D5D024" w14:textId="77777777" w:rsidTr="00740C49">
        <w:trPr>
          <w:trHeight w:val="614"/>
        </w:trPr>
        <w:tc>
          <w:tcPr>
            <w:tcW w:w="1729" w:type="dxa"/>
            <w:shd w:val="clear" w:color="auto" w:fill="auto"/>
          </w:tcPr>
          <w:p w14:paraId="33DCA7DD" w14:textId="77777777" w:rsidR="00CA47D7" w:rsidRDefault="00CA47D7" w:rsidP="00740C49">
            <w:pPr>
              <w:pStyle w:val="1a"/>
            </w:pPr>
            <w:r>
              <w:t>时间</w:t>
            </w:r>
          </w:p>
        </w:tc>
        <w:tc>
          <w:tcPr>
            <w:tcW w:w="3969" w:type="dxa"/>
            <w:shd w:val="clear" w:color="auto" w:fill="auto"/>
          </w:tcPr>
          <w:p w14:paraId="33209F9B" w14:textId="77777777" w:rsidR="00CA47D7" w:rsidRDefault="00CA47D7" w:rsidP="00740C49">
            <w:pPr>
              <w:pStyle w:val="1a"/>
            </w:pPr>
            <w:r>
              <w:t>具体安排</w:t>
            </w:r>
          </w:p>
        </w:tc>
        <w:tc>
          <w:tcPr>
            <w:tcW w:w="2240" w:type="dxa"/>
            <w:shd w:val="clear" w:color="auto" w:fill="auto"/>
          </w:tcPr>
          <w:p w14:paraId="0597BA61" w14:textId="77777777" w:rsidR="00CA47D7" w:rsidRDefault="00CA47D7" w:rsidP="00740C49">
            <w:pPr>
              <w:pStyle w:val="1a"/>
            </w:pPr>
            <w:r>
              <w:t>负责人员</w:t>
            </w:r>
          </w:p>
        </w:tc>
      </w:tr>
      <w:tr w:rsidR="00CA5F56" w14:paraId="555DAF1C" w14:textId="77777777" w:rsidTr="00740C49">
        <w:trPr>
          <w:trHeight w:val="364"/>
        </w:trPr>
        <w:tc>
          <w:tcPr>
            <w:tcW w:w="1729" w:type="dxa"/>
            <w:shd w:val="clear" w:color="auto" w:fill="auto"/>
          </w:tcPr>
          <w:p w14:paraId="2D9EB1B2" w14:textId="2E57C1B5" w:rsidR="00CA5F56" w:rsidRDefault="00CA5F56" w:rsidP="00CA5F56">
            <w:pPr>
              <w:pStyle w:val="1a"/>
            </w:pPr>
            <w:r>
              <w:rPr>
                <w:rFonts w:hint="eastAsia"/>
              </w:rPr>
              <w:t>8:50-9:00</w:t>
            </w:r>
          </w:p>
        </w:tc>
        <w:tc>
          <w:tcPr>
            <w:tcW w:w="3969" w:type="dxa"/>
            <w:shd w:val="clear" w:color="auto" w:fill="auto"/>
          </w:tcPr>
          <w:p w14:paraId="3C13D17B" w14:textId="77777777" w:rsidR="00CA5F56" w:rsidRDefault="00CA5F56" w:rsidP="00CA5F56">
            <w:pPr>
              <w:pStyle w:val="1a"/>
            </w:pPr>
            <w:r>
              <w:rPr>
                <w:rFonts w:hint="eastAsia"/>
              </w:rPr>
              <w:t>签到</w:t>
            </w:r>
          </w:p>
        </w:tc>
        <w:tc>
          <w:tcPr>
            <w:tcW w:w="2240" w:type="dxa"/>
            <w:shd w:val="clear" w:color="auto" w:fill="auto"/>
          </w:tcPr>
          <w:p w14:paraId="5F583106" w14:textId="77777777" w:rsidR="00CA5F56" w:rsidRDefault="00CA5F56" w:rsidP="00CA5F56">
            <w:pPr>
              <w:pStyle w:val="1a"/>
            </w:pPr>
          </w:p>
        </w:tc>
      </w:tr>
      <w:tr w:rsidR="00CA5F56" w14:paraId="58703BAC" w14:textId="77777777" w:rsidTr="00740C49">
        <w:trPr>
          <w:trHeight w:val="335"/>
        </w:trPr>
        <w:tc>
          <w:tcPr>
            <w:tcW w:w="1729" w:type="dxa"/>
            <w:shd w:val="clear" w:color="auto" w:fill="auto"/>
          </w:tcPr>
          <w:p w14:paraId="0613AFA6" w14:textId="1341D40C" w:rsidR="00CA5F56" w:rsidRDefault="00CA5F56" w:rsidP="00CA5F56">
            <w:pPr>
              <w:pStyle w:val="1a"/>
            </w:pPr>
            <w:r>
              <w:rPr>
                <w:rFonts w:hint="eastAsia"/>
              </w:rPr>
              <w:t>9:00-9:50</w:t>
            </w:r>
          </w:p>
        </w:tc>
        <w:tc>
          <w:tcPr>
            <w:tcW w:w="3969" w:type="dxa"/>
            <w:shd w:val="clear" w:color="auto" w:fill="auto"/>
          </w:tcPr>
          <w:p w14:paraId="3C462B0D" w14:textId="77777777" w:rsidR="00CA5F56" w:rsidRDefault="00CA5F56" w:rsidP="00CA5F56">
            <w:pPr>
              <w:pStyle w:val="1a"/>
            </w:pPr>
            <w:r>
              <w:t>讲座</w:t>
            </w:r>
            <w:r>
              <w:rPr>
                <w:rFonts w:hint="eastAsia"/>
              </w:rPr>
              <w:t>《基于儿童视角下幼儿园语言教育教育环境创设 》</w:t>
            </w:r>
          </w:p>
        </w:tc>
        <w:tc>
          <w:tcPr>
            <w:tcW w:w="2240" w:type="dxa"/>
            <w:shd w:val="clear" w:color="auto" w:fill="auto"/>
          </w:tcPr>
          <w:p w14:paraId="6AEE70F4" w14:textId="77777777" w:rsidR="00CA5F56" w:rsidRDefault="00CA5F56" w:rsidP="00CA5F56">
            <w:pPr>
              <w:pStyle w:val="1a"/>
            </w:pPr>
            <w:r>
              <w:rPr>
                <w:rFonts w:hint="eastAsia"/>
              </w:rPr>
              <w:t>周杨晟</w:t>
            </w:r>
          </w:p>
        </w:tc>
      </w:tr>
      <w:tr w:rsidR="00CA5F56" w14:paraId="2168432B" w14:textId="77777777" w:rsidTr="00740C49">
        <w:trPr>
          <w:trHeight w:val="269"/>
        </w:trPr>
        <w:tc>
          <w:tcPr>
            <w:tcW w:w="1729" w:type="dxa"/>
            <w:shd w:val="clear" w:color="auto" w:fill="auto"/>
          </w:tcPr>
          <w:p w14:paraId="64AE1936" w14:textId="7E165107" w:rsidR="00CA5F56" w:rsidRDefault="00CA5F56" w:rsidP="00CA5F56">
            <w:pPr>
              <w:pStyle w:val="1a"/>
            </w:pPr>
            <w:r>
              <w:rPr>
                <w:rFonts w:hint="eastAsia"/>
              </w:rPr>
              <w:t>9:50-10:00</w:t>
            </w:r>
          </w:p>
        </w:tc>
        <w:tc>
          <w:tcPr>
            <w:tcW w:w="3969" w:type="dxa"/>
            <w:shd w:val="clear" w:color="auto" w:fill="auto"/>
          </w:tcPr>
          <w:p w14:paraId="060A23C2" w14:textId="77777777" w:rsidR="00CA5F56" w:rsidRDefault="00CA5F56" w:rsidP="00CA5F56">
            <w:pPr>
              <w:pStyle w:val="1a"/>
            </w:pPr>
            <w:r>
              <w:rPr>
                <w:rFonts w:hint="eastAsia"/>
              </w:rPr>
              <w:t>观摩小班语言故事活动：</w:t>
            </w:r>
          </w:p>
          <w:p w14:paraId="4E0A759C" w14:textId="77777777" w:rsidR="00CA5F56" w:rsidRDefault="00CA5F56" w:rsidP="00CA5F56">
            <w:pPr>
              <w:pStyle w:val="1a"/>
            </w:pPr>
            <w:r>
              <w:rPr>
                <w:rFonts w:hint="eastAsia"/>
              </w:rPr>
              <w:t>《水果屋》</w:t>
            </w:r>
          </w:p>
        </w:tc>
        <w:tc>
          <w:tcPr>
            <w:tcW w:w="2240" w:type="dxa"/>
            <w:shd w:val="clear" w:color="auto" w:fill="auto"/>
          </w:tcPr>
          <w:p w14:paraId="024EBAFE" w14:textId="77777777" w:rsidR="00CA5F56" w:rsidRDefault="00CA5F56" w:rsidP="00CA5F56">
            <w:pPr>
              <w:pStyle w:val="1a"/>
            </w:pPr>
            <w:r>
              <w:rPr>
                <w:rFonts w:hint="eastAsia"/>
              </w:rPr>
              <w:t>段霁洮</w:t>
            </w:r>
          </w:p>
        </w:tc>
      </w:tr>
      <w:tr w:rsidR="00CA5F56" w14:paraId="4BA2E972" w14:textId="77777777" w:rsidTr="00740C49">
        <w:trPr>
          <w:trHeight w:val="269"/>
        </w:trPr>
        <w:tc>
          <w:tcPr>
            <w:tcW w:w="1729" w:type="dxa"/>
            <w:shd w:val="clear" w:color="auto" w:fill="auto"/>
          </w:tcPr>
          <w:p w14:paraId="37E5987F" w14:textId="6B253FBD" w:rsidR="00CA5F56" w:rsidRDefault="00CA5F56" w:rsidP="00CA5F56">
            <w:pPr>
              <w:pStyle w:val="1a"/>
            </w:pPr>
            <w:r>
              <w:rPr>
                <w:rFonts w:hint="eastAsia"/>
              </w:rPr>
              <w:t>10:00-10:20</w:t>
            </w:r>
          </w:p>
        </w:tc>
        <w:tc>
          <w:tcPr>
            <w:tcW w:w="3969" w:type="dxa"/>
            <w:shd w:val="clear" w:color="auto" w:fill="auto"/>
          </w:tcPr>
          <w:p w14:paraId="7E1822BD" w14:textId="77777777" w:rsidR="00CA5F56" w:rsidRDefault="00CA5F56" w:rsidP="00CA5F56">
            <w:pPr>
              <w:pStyle w:val="1a"/>
            </w:pPr>
            <w:r>
              <w:rPr>
                <w:rFonts w:hint="eastAsia"/>
              </w:rPr>
              <w:t>执教老师说课</w:t>
            </w:r>
          </w:p>
        </w:tc>
        <w:tc>
          <w:tcPr>
            <w:tcW w:w="2240" w:type="dxa"/>
            <w:shd w:val="clear" w:color="auto" w:fill="auto"/>
          </w:tcPr>
          <w:p w14:paraId="7EF9AE5C" w14:textId="77777777" w:rsidR="00CA5F56" w:rsidRDefault="00CA5F56" w:rsidP="00CA5F56">
            <w:pPr>
              <w:pStyle w:val="1a"/>
            </w:pPr>
            <w:r>
              <w:rPr>
                <w:rFonts w:hint="eastAsia"/>
              </w:rPr>
              <w:t>段霁洮</w:t>
            </w:r>
          </w:p>
        </w:tc>
      </w:tr>
      <w:tr w:rsidR="00CA5F56" w14:paraId="658280D0" w14:textId="77777777" w:rsidTr="00740C49">
        <w:trPr>
          <w:trHeight w:val="560"/>
        </w:trPr>
        <w:tc>
          <w:tcPr>
            <w:tcW w:w="1729" w:type="dxa"/>
            <w:shd w:val="clear" w:color="auto" w:fill="auto"/>
          </w:tcPr>
          <w:p w14:paraId="461F9731" w14:textId="3DF99C79" w:rsidR="00CA5F56" w:rsidRDefault="00CA5F56" w:rsidP="00CA5F56">
            <w:pPr>
              <w:pStyle w:val="1a"/>
            </w:pPr>
            <w:r>
              <w:rPr>
                <w:rFonts w:hint="eastAsia"/>
              </w:rPr>
              <w:t>10:20-10:50</w:t>
            </w:r>
          </w:p>
        </w:tc>
        <w:tc>
          <w:tcPr>
            <w:tcW w:w="3969" w:type="dxa"/>
            <w:shd w:val="clear" w:color="auto" w:fill="auto"/>
          </w:tcPr>
          <w:p w14:paraId="44F8140F" w14:textId="77777777" w:rsidR="00CA5F56" w:rsidRDefault="00CA5F56" w:rsidP="00CA5F56">
            <w:pPr>
              <w:pStyle w:val="1a"/>
            </w:pPr>
            <w:r>
              <w:rPr>
                <w:rFonts w:hint="eastAsia"/>
              </w:rPr>
              <w:t>成员分组研讨及交流</w:t>
            </w:r>
          </w:p>
        </w:tc>
        <w:tc>
          <w:tcPr>
            <w:tcW w:w="2240" w:type="dxa"/>
            <w:shd w:val="clear" w:color="auto" w:fill="auto"/>
          </w:tcPr>
          <w:p w14:paraId="7C265471" w14:textId="77777777" w:rsidR="00CA5F56" w:rsidRDefault="00CA5F56" w:rsidP="00CA5F56">
            <w:pPr>
              <w:pStyle w:val="1a"/>
            </w:pPr>
            <w:r>
              <w:rPr>
                <w:rFonts w:hint="eastAsia"/>
              </w:rPr>
              <w:t xml:space="preserve">   </w:t>
            </w:r>
          </w:p>
        </w:tc>
      </w:tr>
      <w:tr w:rsidR="00CA5F56" w14:paraId="4C8BD38D" w14:textId="77777777" w:rsidTr="00740C49">
        <w:trPr>
          <w:trHeight w:val="269"/>
        </w:trPr>
        <w:tc>
          <w:tcPr>
            <w:tcW w:w="1729" w:type="dxa"/>
            <w:shd w:val="clear" w:color="auto" w:fill="auto"/>
          </w:tcPr>
          <w:p w14:paraId="5A949EE0" w14:textId="633DB5A2" w:rsidR="00CA5F56" w:rsidRDefault="00CA5F56" w:rsidP="00CA5F56">
            <w:pPr>
              <w:pStyle w:val="1a"/>
            </w:pPr>
            <w:r>
              <w:rPr>
                <w:rFonts w:hint="eastAsia"/>
              </w:rPr>
              <w:t>10:50-11:30</w:t>
            </w:r>
          </w:p>
        </w:tc>
        <w:tc>
          <w:tcPr>
            <w:tcW w:w="3969" w:type="dxa"/>
            <w:shd w:val="clear" w:color="auto" w:fill="auto"/>
          </w:tcPr>
          <w:p w14:paraId="129FE61F" w14:textId="77777777" w:rsidR="00CA5F56" w:rsidRDefault="00CA5F56" w:rsidP="00CA5F56">
            <w:pPr>
              <w:pStyle w:val="1a"/>
            </w:pPr>
            <w:r>
              <w:rPr>
                <w:rFonts w:hint="eastAsia"/>
              </w:rPr>
              <w:t>高永琼、叶美蓉、曾云莉老师点评</w:t>
            </w:r>
          </w:p>
        </w:tc>
        <w:tc>
          <w:tcPr>
            <w:tcW w:w="2240" w:type="dxa"/>
            <w:shd w:val="clear" w:color="auto" w:fill="auto"/>
          </w:tcPr>
          <w:p w14:paraId="1B4BF893" w14:textId="77777777" w:rsidR="00CA5F56" w:rsidRDefault="00CA5F56" w:rsidP="00CA5F56">
            <w:pPr>
              <w:pStyle w:val="1a"/>
            </w:pPr>
            <w:r>
              <w:rPr>
                <w:rFonts w:hint="eastAsia"/>
              </w:rPr>
              <w:t>叶美蓉</w:t>
            </w:r>
          </w:p>
        </w:tc>
      </w:tr>
    </w:tbl>
    <w:p w14:paraId="2B3FB23F" w14:textId="77777777" w:rsidR="00CA47D7" w:rsidRDefault="00CA47D7" w:rsidP="00CA47D7">
      <w:pPr>
        <w:spacing w:line="500" w:lineRule="exact"/>
        <w:ind w:firstLineChars="131" w:firstLine="316"/>
        <w:rPr>
          <w:rFonts w:asciiTheme="majorEastAsia" w:eastAsiaTheme="majorEastAsia" w:hAnsiTheme="majorEastAsia"/>
          <w:b/>
          <w:bCs/>
          <w:color w:val="000000" w:themeColor="text1"/>
          <w:sz w:val="24"/>
          <w:szCs w:val="28"/>
        </w:rPr>
      </w:pPr>
    </w:p>
    <w:p w14:paraId="45A5F58D" w14:textId="77777777" w:rsidR="00CA47D7" w:rsidRDefault="00CA47D7" w:rsidP="00CA47D7">
      <w:pPr>
        <w:pStyle w:val="18"/>
      </w:pPr>
      <w:r>
        <w:rPr>
          <w:rFonts w:hint="eastAsia"/>
        </w:rPr>
        <w:lastRenderedPageBreak/>
        <w:t>八、人员安排</w:t>
      </w:r>
    </w:p>
    <w:p w14:paraId="0AC9F3D3" w14:textId="77777777" w:rsidR="00CA47D7" w:rsidRPr="0088791A" w:rsidRDefault="00CA47D7" w:rsidP="00CA47D7">
      <w:pPr>
        <w:pStyle w:val="14"/>
        <w:ind w:firstLine="480"/>
      </w:pPr>
      <w:r w:rsidRPr="0088791A">
        <w:rPr>
          <w:rFonts w:hint="eastAsia"/>
        </w:rPr>
        <w:t>主持：叶美蓉</w:t>
      </w:r>
      <w:r w:rsidRPr="0088791A">
        <w:tab/>
      </w:r>
      <w:r w:rsidRPr="0088791A">
        <w:rPr>
          <w:rFonts w:hint="eastAsia"/>
        </w:rPr>
        <w:t>简讯：</w:t>
      </w:r>
      <w:r w:rsidRPr="0088791A">
        <w:rPr>
          <w:rFonts w:hint="eastAsia"/>
        </w:rPr>
        <w:t xml:space="preserve"> </w:t>
      </w:r>
      <w:r w:rsidRPr="0088791A">
        <w:rPr>
          <w:rFonts w:hint="eastAsia"/>
        </w:rPr>
        <w:t>鲁雪</w:t>
      </w:r>
    </w:p>
    <w:p w14:paraId="009B91B7" w14:textId="77777777" w:rsidR="00CA47D7" w:rsidRPr="0088791A" w:rsidRDefault="00CA47D7" w:rsidP="00CA47D7">
      <w:pPr>
        <w:pStyle w:val="14"/>
        <w:ind w:firstLine="480"/>
      </w:pPr>
      <w:r w:rsidRPr="0088791A">
        <w:rPr>
          <w:rFonts w:hint="eastAsia"/>
        </w:rPr>
        <w:t>照相：何滟溶</w:t>
      </w:r>
      <w:r w:rsidRPr="0088791A">
        <w:tab/>
      </w:r>
      <w:r w:rsidRPr="0088791A">
        <w:rPr>
          <w:rFonts w:hint="eastAsia"/>
        </w:rPr>
        <w:t>简报：</w:t>
      </w:r>
      <w:r w:rsidRPr="0088791A">
        <w:rPr>
          <w:rFonts w:hint="eastAsia"/>
        </w:rPr>
        <w:t xml:space="preserve"> </w:t>
      </w:r>
      <w:r w:rsidRPr="0088791A">
        <w:rPr>
          <w:rFonts w:hint="eastAsia"/>
        </w:rPr>
        <w:t>张先连</w:t>
      </w:r>
    </w:p>
    <w:p w14:paraId="6B31C576" w14:textId="77777777" w:rsidR="00CA47D7" w:rsidRPr="0088791A" w:rsidRDefault="00CA47D7" w:rsidP="00CA47D7">
      <w:pPr>
        <w:pStyle w:val="14"/>
        <w:ind w:firstLine="480"/>
      </w:pPr>
      <w:r w:rsidRPr="0088791A">
        <w:rPr>
          <w:rFonts w:hint="eastAsia"/>
        </w:rPr>
        <w:t>摄像：鲁雪</w:t>
      </w:r>
      <w:r w:rsidRPr="0088791A">
        <w:tab/>
      </w:r>
      <w:r w:rsidRPr="0088791A">
        <w:rPr>
          <w:rFonts w:hint="eastAsia"/>
        </w:rPr>
        <w:t>网页：</w:t>
      </w:r>
      <w:r w:rsidRPr="0088791A">
        <w:rPr>
          <w:rFonts w:hint="eastAsia"/>
        </w:rPr>
        <w:t xml:space="preserve"> </w:t>
      </w:r>
      <w:r w:rsidRPr="0088791A">
        <w:rPr>
          <w:rFonts w:hint="eastAsia"/>
        </w:rPr>
        <w:t>谢蕾</w:t>
      </w:r>
    </w:p>
    <w:p w14:paraId="6F71319B" w14:textId="77777777" w:rsidR="00CA47D7" w:rsidRPr="0088791A" w:rsidRDefault="00CA47D7" w:rsidP="00CA47D7">
      <w:pPr>
        <w:pStyle w:val="14"/>
        <w:ind w:firstLine="480"/>
      </w:pPr>
      <w:r w:rsidRPr="0088791A">
        <w:rPr>
          <w:rFonts w:hint="eastAsia"/>
        </w:rPr>
        <w:t>记录：夏静</w:t>
      </w:r>
      <w:r w:rsidRPr="0088791A">
        <w:tab/>
      </w:r>
      <w:r w:rsidRPr="0088791A">
        <w:rPr>
          <w:rFonts w:hint="eastAsia"/>
        </w:rPr>
        <w:t>档案：</w:t>
      </w:r>
      <w:r w:rsidRPr="0088791A">
        <w:rPr>
          <w:rFonts w:hint="eastAsia"/>
        </w:rPr>
        <w:t xml:space="preserve"> </w:t>
      </w:r>
      <w:r w:rsidRPr="0088791A">
        <w:t>赵兰</w:t>
      </w:r>
    </w:p>
    <w:p w14:paraId="648908B5" w14:textId="77777777" w:rsidR="00CA47D7" w:rsidRDefault="00CA47D7" w:rsidP="00CA47D7">
      <w:pPr>
        <w:pStyle w:val="18"/>
      </w:pPr>
      <w:r>
        <w:rPr>
          <w:rFonts w:hint="eastAsia"/>
        </w:rPr>
        <w:t>九、注意事项</w:t>
      </w:r>
    </w:p>
    <w:p w14:paraId="781FFC44" w14:textId="77777777" w:rsidR="00CA47D7" w:rsidRPr="0088791A" w:rsidRDefault="00CA47D7" w:rsidP="00CA47D7">
      <w:pPr>
        <w:pStyle w:val="14"/>
        <w:ind w:firstLine="480"/>
      </w:pPr>
      <w:r w:rsidRPr="0088791A">
        <w:rPr>
          <w:rFonts w:hint="eastAsia"/>
        </w:rPr>
        <w:t>1.</w:t>
      </w:r>
      <w:r w:rsidRPr="0088791A">
        <w:rPr>
          <w:rFonts w:hint="eastAsia"/>
        </w:rPr>
        <w:t>请工作室成员提前做好工作安排，准时参加活动。</w:t>
      </w:r>
    </w:p>
    <w:p w14:paraId="7E1DA7D9" w14:textId="77777777" w:rsidR="00CA47D7" w:rsidRPr="0088791A" w:rsidRDefault="00CA47D7" w:rsidP="00CA47D7">
      <w:pPr>
        <w:pStyle w:val="14"/>
        <w:ind w:firstLine="480"/>
      </w:pPr>
      <w:r w:rsidRPr="0088791A">
        <w:rPr>
          <w:rFonts w:hint="eastAsia"/>
        </w:rPr>
        <w:t>2.</w:t>
      </w:r>
      <w:r w:rsidRPr="0088791A">
        <w:rPr>
          <w:rFonts w:hint="eastAsia"/>
        </w:rPr>
        <w:t>承担活动的学员积极准备。</w:t>
      </w:r>
    </w:p>
    <w:p w14:paraId="52BD2671" w14:textId="77777777" w:rsidR="00CA47D7" w:rsidRPr="0088791A" w:rsidRDefault="00CA47D7" w:rsidP="00CA47D7">
      <w:pPr>
        <w:pStyle w:val="14"/>
        <w:ind w:firstLine="480"/>
      </w:pPr>
      <w:r w:rsidRPr="0088791A">
        <w:rPr>
          <w:rFonts w:hint="eastAsia"/>
        </w:rPr>
        <w:t>3.</w:t>
      </w:r>
      <w:r w:rsidRPr="0088791A">
        <w:rPr>
          <w:rFonts w:hint="eastAsia"/>
        </w:rPr>
        <w:t>为保证研讨质量，请各学员做好“温故知新”，提前做好理论知识的储备。</w:t>
      </w:r>
    </w:p>
    <w:p w14:paraId="3D78AB92" w14:textId="77777777" w:rsidR="00CA47D7" w:rsidRPr="0088791A" w:rsidRDefault="00CA47D7" w:rsidP="00CA47D7">
      <w:pPr>
        <w:pStyle w:val="14"/>
        <w:ind w:firstLine="480"/>
      </w:pPr>
    </w:p>
    <w:p w14:paraId="595AD6CE" w14:textId="77777777" w:rsidR="00CA47D7" w:rsidRDefault="00CA47D7" w:rsidP="00CA47D7">
      <w:pPr>
        <w:pStyle w:val="14"/>
        <w:ind w:firstLine="480"/>
        <w:jc w:val="right"/>
      </w:pPr>
      <w:r>
        <w:rPr>
          <w:rFonts w:hint="eastAsia"/>
        </w:rPr>
        <w:t>成都市双流区名园长叶美蓉工作室</w:t>
      </w:r>
    </w:p>
    <w:p w14:paraId="0CEF83B7" w14:textId="77777777" w:rsidR="00CA47D7" w:rsidRDefault="00CA47D7" w:rsidP="00CA47D7">
      <w:pPr>
        <w:pStyle w:val="14"/>
        <w:ind w:firstLine="480"/>
        <w:jc w:val="right"/>
        <w:rPr>
          <w:b/>
          <w:sz w:val="28"/>
        </w:rPr>
      </w:pPr>
      <w:r>
        <w:t>2021</w:t>
      </w:r>
      <w:r>
        <w:rPr>
          <w:rFonts w:hint="eastAsia"/>
        </w:rPr>
        <w:t>年</w:t>
      </w:r>
      <w:r>
        <w:rPr>
          <w:rFonts w:eastAsia="宋体" w:hint="eastAsia"/>
        </w:rPr>
        <w:t>10</w:t>
      </w:r>
      <w:r>
        <w:rPr>
          <w:rFonts w:hint="eastAsia"/>
        </w:rPr>
        <w:t>月</w:t>
      </w:r>
      <w:r>
        <w:rPr>
          <w:rFonts w:eastAsia="宋体" w:hint="eastAsia"/>
        </w:rPr>
        <w:t>27</w:t>
      </w:r>
      <w:r>
        <w:rPr>
          <w:rFonts w:hint="eastAsia"/>
        </w:rPr>
        <w:t>日</w:t>
      </w:r>
    </w:p>
    <w:p w14:paraId="5B9CC604" w14:textId="77777777" w:rsidR="00CA47D7" w:rsidRDefault="00CA47D7" w:rsidP="00CA47D7">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sz w:val="24"/>
          <w:szCs w:val="24"/>
        </w:rPr>
        <w:br w:type="page"/>
      </w:r>
    </w:p>
    <w:p w14:paraId="208D51ED" w14:textId="03EEF0F5" w:rsidR="00E75496" w:rsidRPr="00CA47D7" w:rsidRDefault="00E75496" w:rsidP="00E75496">
      <w:pPr>
        <w:pStyle w:val="12"/>
      </w:pPr>
      <w:bookmarkStart w:id="6" w:name="_Toc88908101"/>
      <w:r w:rsidRPr="00CA47D7">
        <w:rPr>
          <w:rFonts w:hint="eastAsia"/>
        </w:rPr>
        <w:lastRenderedPageBreak/>
        <w:t>双流区名园长叶美蓉工作室活动方案</w:t>
      </w:r>
      <w:r w:rsidRPr="00CA47D7">
        <w:br/>
      </w:r>
      <w:r w:rsidRPr="00CA47D7">
        <w:rPr>
          <w:rFonts w:hint="eastAsia"/>
        </w:rPr>
        <w:t>（</w:t>
      </w:r>
      <w:r w:rsidRPr="00CA47D7">
        <w:rPr>
          <w:rFonts w:hint="eastAsia"/>
        </w:rPr>
        <w:t>20</w:t>
      </w:r>
      <w:r w:rsidRPr="00CA47D7">
        <w:t>21</w:t>
      </w:r>
      <w:r w:rsidRPr="00CA47D7">
        <w:rPr>
          <w:rFonts w:hint="eastAsia"/>
        </w:rPr>
        <w:t>年</w:t>
      </w:r>
      <w:r>
        <w:rPr>
          <w:rFonts w:hint="eastAsia"/>
        </w:rPr>
        <w:t>总</w:t>
      </w:r>
      <w:r w:rsidRPr="00CA47D7">
        <w:rPr>
          <w:rFonts w:hint="eastAsia"/>
        </w:rPr>
        <w:t>第</w:t>
      </w:r>
      <w:r w:rsidR="00CE6B48">
        <w:rPr>
          <w:rFonts w:hint="eastAsia"/>
        </w:rPr>
        <w:t>6</w:t>
      </w:r>
      <w:r w:rsidRPr="00CA47D7">
        <w:rPr>
          <w:rFonts w:hint="eastAsia"/>
        </w:rPr>
        <w:t>次</w:t>
      </w:r>
      <w:r w:rsidR="00CE6B48">
        <w:rPr>
          <w:rFonts w:hint="eastAsia"/>
        </w:rPr>
        <w:t>11</w:t>
      </w:r>
      <w:r w:rsidR="00CE6B48">
        <w:rPr>
          <w:rFonts w:hint="eastAsia"/>
        </w:rPr>
        <w:t>月第</w:t>
      </w:r>
      <w:r w:rsidR="00CE6B48">
        <w:rPr>
          <w:rFonts w:hint="eastAsia"/>
        </w:rPr>
        <w:t>3</w:t>
      </w:r>
      <w:r w:rsidR="00CE6B48">
        <w:rPr>
          <w:rFonts w:hint="eastAsia"/>
        </w:rPr>
        <w:t>次</w:t>
      </w:r>
      <w:r w:rsidRPr="00CA47D7">
        <w:rPr>
          <w:rFonts w:hint="eastAsia"/>
        </w:rPr>
        <w:t>）</w:t>
      </w:r>
      <w:bookmarkEnd w:id="6"/>
    </w:p>
    <w:p w14:paraId="688CC47E" w14:textId="77777777" w:rsidR="00E75496" w:rsidRDefault="00E75496" w:rsidP="00E75496">
      <w:pPr>
        <w:pStyle w:val="18"/>
      </w:pPr>
      <w:r>
        <w:rPr>
          <w:rFonts w:hint="eastAsia"/>
        </w:rPr>
        <w:t>一、活动主题</w:t>
      </w:r>
    </w:p>
    <w:p w14:paraId="7B5B0CFB" w14:textId="77777777" w:rsidR="00E75496" w:rsidRPr="00335A7C" w:rsidRDefault="00E75496" w:rsidP="00E75496">
      <w:pPr>
        <w:pStyle w:val="14"/>
        <w:ind w:firstLine="480"/>
      </w:pPr>
      <w:r>
        <w:rPr>
          <w:rFonts w:hint="eastAsia"/>
        </w:rPr>
        <w:t>专题理论学习：幼儿园如何做园本教研</w:t>
      </w:r>
    </w:p>
    <w:p w14:paraId="6F0DF902" w14:textId="77777777" w:rsidR="00E75496" w:rsidRDefault="00E75496" w:rsidP="00E75496">
      <w:pPr>
        <w:pStyle w:val="18"/>
      </w:pPr>
      <w:r>
        <w:rPr>
          <w:rFonts w:hint="eastAsia"/>
        </w:rPr>
        <w:t>二、活动时间</w:t>
      </w:r>
    </w:p>
    <w:p w14:paraId="0616BD70" w14:textId="77777777" w:rsidR="00E75496" w:rsidRDefault="00E75496" w:rsidP="00E75496">
      <w:pPr>
        <w:pStyle w:val="14"/>
        <w:ind w:firstLine="480"/>
      </w:pPr>
      <w:r>
        <w:rPr>
          <w:rFonts w:hint="eastAsia"/>
        </w:rPr>
        <w:t>20</w:t>
      </w:r>
      <w:r>
        <w:t>21</w:t>
      </w:r>
      <w:r>
        <w:rPr>
          <w:rFonts w:hint="eastAsia"/>
        </w:rPr>
        <w:t>年</w:t>
      </w:r>
      <w:r>
        <w:t>11</w:t>
      </w:r>
      <w:r>
        <w:rPr>
          <w:rFonts w:hint="eastAsia"/>
        </w:rPr>
        <w:t>月</w:t>
      </w:r>
      <w:r>
        <w:t>18</w:t>
      </w:r>
      <w:r>
        <w:rPr>
          <w:rFonts w:hint="eastAsia"/>
        </w:rPr>
        <w:t>日下午</w:t>
      </w:r>
      <w:r>
        <w:t>14</w:t>
      </w:r>
      <w:r>
        <w:rPr>
          <w:rFonts w:hint="eastAsia"/>
        </w:rPr>
        <w:t>：</w:t>
      </w:r>
      <w:r>
        <w:rPr>
          <w:rFonts w:hint="eastAsia"/>
        </w:rPr>
        <w:t>0</w:t>
      </w:r>
      <w:r>
        <w:t>0~17</w:t>
      </w:r>
      <w:r>
        <w:rPr>
          <w:rFonts w:hint="eastAsia"/>
        </w:rPr>
        <w:t>：</w:t>
      </w:r>
      <w:r>
        <w:t>00</w:t>
      </w:r>
    </w:p>
    <w:p w14:paraId="316E20F8" w14:textId="77777777" w:rsidR="00E75496" w:rsidRDefault="00E75496" w:rsidP="00E75496">
      <w:pPr>
        <w:pStyle w:val="18"/>
      </w:pPr>
      <w:r>
        <w:rPr>
          <w:rFonts w:hint="eastAsia"/>
        </w:rPr>
        <w:t>三、活动形式</w:t>
      </w:r>
    </w:p>
    <w:p w14:paraId="68F3952B" w14:textId="77777777" w:rsidR="00E75496" w:rsidRPr="00BB528D" w:rsidRDefault="00E75496" w:rsidP="00E75496">
      <w:pPr>
        <w:pStyle w:val="14"/>
        <w:ind w:firstLine="480"/>
      </w:pPr>
      <w:r>
        <w:rPr>
          <w:rFonts w:hint="eastAsia"/>
        </w:rPr>
        <w:t>线上培训</w:t>
      </w:r>
    </w:p>
    <w:p w14:paraId="63AE92F9" w14:textId="77777777" w:rsidR="00E75496" w:rsidRDefault="00E75496" w:rsidP="00E75496">
      <w:pPr>
        <w:pStyle w:val="18"/>
      </w:pPr>
      <w:r>
        <w:rPr>
          <w:rFonts w:hint="eastAsia"/>
        </w:rPr>
        <w:t>四、参与人员</w:t>
      </w:r>
    </w:p>
    <w:p w14:paraId="3B493A11" w14:textId="77777777" w:rsidR="00E75496" w:rsidRDefault="00E75496" w:rsidP="00E75496">
      <w:pPr>
        <w:pStyle w:val="14"/>
        <w:ind w:firstLine="480"/>
      </w:pPr>
      <w:r>
        <w:rPr>
          <w:rFonts w:hint="eastAsia"/>
        </w:rPr>
        <w:t>叶美蓉工作室导师、全体学员、全区各教研联组成员、全区公民办幼儿园保教主任、教研组长</w:t>
      </w:r>
    </w:p>
    <w:p w14:paraId="03456F54" w14:textId="77777777" w:rsidR="00E75496" w:rsidRDefault="00E75496" w:rsidP="00E75496">
      <w:pPr>
        <w:pStyle w:val="18"/>
      </w:pPr>
      <w:r>
        <w:rPr>
          <w:rFonts w:hint="eastAsia"/>
        </w:rPr>
        <w:t>五、特邀专家</w:t>
      </w:r>
    </w:p>
    <w:p w14:paraId="19CC9221" w14:textId="77777777" w:rsidR="00E75496" w:rsidRDefault="00E75496" w:rsidP="00E75496">
      <w:pPr>
        <w:pStyle w:val="14"/>
        <w:ind w:firstLine="480"/>
      </w:pPr>
      <w:r>
        <w:rPr>
          <w:rFonts w:hint="eastAsia"/>
        </w:rPr>
        <w:t>成都市成华区教育科学研究院学前教育研究所所长</w:t>
      </w:r>
      <w:r>
        <w:rPr>
          <w:rFonts w:hint="eastAsia"/>
        </w:rPr>
        <w:t xml:space="preserve"> </w:t>
      </w:r>
      <w:r>
        <w:rPr>
          <w:rFonts w:hint="eastAsia"/>
        </w:rPr>
        <w:t>朱昌渝</w:t>
      </w:r>
    </w:p>
    <w:p w14:paraId="580EC0B3" w14:textId="77777777" w:rsidR="00E75496" w:rsidRDefault="00E75496" w:rsidP="00E75496">
      <w:pPr>
        <w:pStyle w:val="18"/>
      </w:pPr>
      <w:r>
        <w:rPr>
          <w:rFonts w:hint="eastAsia"/>
        </w:rPr>
        <w:t>六、活动参与方式</w:t>
      </w:r>
    </w:p>
    <w:p w14:paraId="49037329" w14:textId="77777777" w:rsidR="00E75496" w:rsidRDefault="00E75496" w:rsidP="00E75496">
      <w:pPr>
        <w:pStyle w:val="14"/>
        <w:ind w:firstLine="480"/>
      </w:pPr>
      <w:r>
        <w:rPr>
          <w:rFonts w:hint="eastAsia"/>
        </w:rPr>
        <w:t>1</w:t>
      </w:r>
      <w:r>
        <w:t xml:space="preserve">. </w:t>
      </w:r>
      <w:r>
        <w:rPr>
          <w:rFonts w:hint="eastAsia"/>
        </w:rPr>
        <w:t>有继续教育账号的老师通过继续教育账号登录“师培通”学习。</w:t>
      </w:r>
    </w:p>
    <w:p w14:paraId="2465C775" w14:textId="77777777" w:rsidR="00E75496" w:rsidRDefault="00E75496" w:rsidP="00E75496">
      <w:pPr>
        <w:pStyle w:val="14"/>
        <w:ind w:firstLine="480"/>
      </w:pPr>
      <w:r>
        <w:t xml:space="preserve">2. </w:t>
      </w:r>
      <w:r>
        <w:rPr>
          <w:rFonts w:hint="eastAsia"/>
        </w:rPr>
        <w:t>扫码登录。</w:t>
      </w:r>
    </w:p>
    <w:p w14:paraId="6FA1ABFE" w14:textId="77777777" w:rsidR="00E75496" w:rsidRDefault="00E75496" w:rsidP="00E75496">
      <w:pPr>
        <w:pStyle w:val="14"/>
        <w:ind w:firstLine="480"/>
      </w:pPr>
      <w:r>
        <w:rPr>
          <w:rFonts w:hint="eastAsia"/>
        </w:rPr>
        <w:t>备注：详见附件</w:t>
      </w:r>
    </w:p>
    <w:p w14:paraId="28501CF8" w14:textId="77777777" w:rsidR="00E75496" w:rsidRDefault="00E75496" w:rsidP="00E75496">
      <w:pPr>
        <w:pStyle w:val="18"/>
      </w:pPr>
      <w:r>
        <w:rPr>
          <w:rFonts w:hint="eastAsia"/>
        </w:rPr>
        <w:t>七、活动主持</w:t>
      </w:r>
    </w:p>
    <w:p w14:paraId="24742CF0" w14:textId="77777777" w:rsidR="00E75496" w:rsidRPr="00AA675E" w:rsidRDefault="00E75496" w:rsidP="00E75496">
      <w:pPr>
        <w:pStyle w:val="14"/>
        <w:ind w:firstLine="480"/>
      </w:pPr>
      <w:r w:rsidRPr="00AA675E">
        <w:rPr>
          <w:rFonts w:hint="eastAsia"/>
        </w:rPr>
        <w:t>叶美蓉</w:t>
      </w:r>
    </w:p>
    <w:p w14:paraId="17ECBAAC" w14:textId="77777777" w:rsidR="00E75496" w:rsidRDefault="00E75496" w:rsidP="00E75496">
      <w:pPr>
        <w:pStyle w:val="18"/>
      </w:pPr>
      <w:r>
        <w:rPr>
          <w:rFonts w:hint="eastAsia"/>
        </w:rPr>
        <w:t>八、注意事项</w:t>
      </w:r>
    </w:p>
    <w:p w14:paraId="6FC216E6" w14:textId="77777777" w:rsidR="00E75496" w:rsidRDefault="00E75496" w:rsidP="00E75496">
      <w:pPr>
        <w:pStyle w:val="14"/>
        <w:ind w:firstLine="480"/>
      </w:pPr>
      <w:r>
        <w:rPr>
          <w:rFonts w:hint="eastAsia"/>
        </w:rPr>
        <w:t>1.</w:t>
      </w:r>
      <w:r>
        <w:rPr>
          <w:rFonts w:hint="eastAsia"/>
        </w:rPr>
        <w:t>请工作室成员提前做好工作安排，准时参加活动。</w:t>
      </w:r>
    </w:p>
    <w:p w14:paraId="03F55B29" w14:textId="77777777" w:rsidR="00E75496" w:rsidRDefault="00E75496" w:rsidP="00E75496">
      <w:pPr>
        <w:pStyle w:val="14"/>
        <w:ind w:firstLine="480"/>
      </w:pPr>
      <w:r>
        <w:rPr>
          <w:rFonts w:hint="eastAsia"/>
        </w:rPr>
        <w:t>2.</w:t>
      </w:r>
      <w:r>
        <w:rPr>
          <w:rFonts w:hint="eastAsia"/>
        </w:rPr>
        <w:t>请班长安排好活动签到、记录、照片、新闻简讯负责人。</w:t>
      </w:r>
    </w:p>
    <w:p w14:paraId="76B6F30E" w14:textId="77777777" w:rsidR="00E75496" w:rsidRDefault="00E75496" w:rsidP="00E75496">
      <w:pPr>
        <w:pStyle w:val="14"/>
        <w:ind w:firstLine="480"/>
      </w:pPr>
    </w:p>
    <w:p w14:paraId="63976502" w14:textId="77777777" w:rsidR="00E75496" w:rsidRDefault="00E75496" w:rsidP="00E75496">
      <w:pPr>
        <w:pStyle w:val="14"/>
        <w:ind w:firstLine="480"/>
        <w:jc w:val="right"/>
      </w:pPr>
      <w:r>
        <w:rPr>
          <w:rFonts w:hint="eastAsia"/>
        </w:rPr>
        <w:t>成都市双流区名园长叶美蓉工作室</w:t>
      </w:r>
    </w:p>
    <w:p w14:paraId="420AE08F" w14:textId="77777777" w:rsidR="00E75496" w:rsidRDefault="00E75496" w:rsidP="00E75496">
      <w:pPr>
        <w:pStyle w:val="14"/>
        <w:ind w:firstLine="480"/>
        <w:jc w:val="right"/>
        <w:rPr>
          <w:sz w:val="28"/>
        </w:rPr>
      </w:pPr>
      <w:r>
        <w:t>2021</w:t>
      </w:r>
      <w:r>
        <w:rPr>
          <w:rFonts w:hint="eastAsia"/>
        </w:rPr>
        <w:t>年</w:t>
      </w:r>
      <w:r>
        <w:t>11</w:t>
      </w:r>
      <w:r>
        <w:rPr>
          <w:rFonts w:hint="eastAsia"/>
        </w:rPr>
        <w:t>月</w:t>
      </w:r>
      <w:r>
        <w:t>18</w:t>
      </w:r>
      <w:r>
        <w:rPr>
          <w:rFonts w:hint="eastAsia"/>
        </w:rPr>
        <w:t>日</w:t>
      </w:r>
    </w:p>
    <w:p w14:paraId="365597D4" w14:textId="77777777" w:rsidR="00E75496" w:rsidRDefault="00E75496" w:rsidP="00E75496">
      <w:pPr>
        <w:pStyle w:val="ab"/>
        <w:spacing w:line="500" w:lineRule="exact"/>
        <w:ind w:firstLineChars="0" w:firstLine="0"/>
        <w:rPr>
          <w:color w:val="000000" w:themeColor="text1"/>
          <w:sz w:val="28"/>
          <w:szCs w:val="28"/>
        </w:rPr>
      </w:pPr>
      <w:r>
        <w:rPr>
          <w:color w:val="000000" w:themeColor="text1"/>
          <w:sz w:val="28"/>
          <w:szCs w:val="28"/>
        </w:rPr>
        <w:br w:type="page"/>
      </w:r>
    </w:p>
    <w:p w14:paraId="0CAE7D9B" w14:textId="77777777" w:rsidR="00E75496" w:rsidRPr="00F806E7" w:rsidRDefault="00E75496" w:rsidP="00E75496">
      <w:pPr>
        <w:pStyle w:val="18"/>
      </w:pPr>
      <w:r w:rsidRPr="00F806E7">
        <w:rPr>
          <w:rFonts w:hint="eastAsia"/>
        </w:rPr>
        <w:lastRenderedPageBreak/>
        <w:t>附件：线上参与培训具体方式</w:t>
      </w:r>
    </w:p>
    <w:p w14:paraId="1D1551C4" w14:textId="77777777" w:rsidR="00E75496" w:rsidRPr="00F806E7" w:rsidRDefault="00E75496" w:rsidP="00E75496">
      <w:pPr>
        <w:pStyle w:val="14"/>
        <w:ind w:firstLine="482"/>
        <w:rPr>
          <w:b/>
          <w:bCs/>
        </w:rPr>
      </w:pPr>
      <w:r w:rsidRPr="00F806E7">
        <w:rPr>
          <w:rFonts w:hint="eastAsia"/>
          <w:b/>
          <w:bCs/>
        </w:rPr>
        <w:t>1</w:t>
      </w:r>
      <w:r w:rsidRPr="00F806E7">
        <w:rPr>
          <w:rFonts w:hint="eastAsia"/>
          <w:b/>
          <w:bCs/>
        </w:rPr>
        <w:t>、直播观看二维码：</w:t>
      </w:r>
    </w:p>
    <w:p w14:paraId="55EE975B" w14:textId="77777777" w:rsidR="00E75496" w:rsidRDefault="00E75496" w:rsidP="00E75496">
      <w:pPr>
        <w:pStyle w:val="16"/>
      </w:pPr>
      <w:r>
        <w:rPr>
          <w:rFonts w:hint="eastAsia"/>
          <w:noProof/>
        </w:rPr>
        <w:drawing>
          <wp:inline distT="0" distB="0" distL="114300" distR="114300" wp14:anchorId="0B15F7C7" wp14:editId="64CF40EB">
            <wp:extent cx="2581275" cy="2726394"/>
            <wp:effectExtent l="0" t="0" r="0" b="0"/>
            <wp:docPr id="8" name="图片 8" descr="继教网账号观看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继教网账号观看二维码"/>
                    <pic:cNvPicPr>
                      <a:picLocks noChangeAspect="1"/>
                    </pic:cNvPicPr>
                  </pic:nvPicPr>
                  <pic:blipFill>
                    <a:blip r:embed="rId10"/>
                    <a:stretch>
                      <a:fillRect/>
                    </a:stretch>
                  </pic:blipFill>
                  <pic:spPr>
                    <a:xfrm>
                      <a:off x="0" y="0"/>
                      <a:ext cx="2584714" cy="2730026"/>
                    </a:xfrm>
                    <a:prstGeom prst="rect">
                      <a:avLst/>
                    </a:prstGeom>
                  </pic:spPr>
                </pic:pic>
              </a:graphicData>
            </a:graphic>
          </wp:inline>
        </w:drawing>
      </w:r>
    </w:p>
    <w:p w14:paraId="3D315F04" w14:textId="77777777" w:rsidR="00E75496" w:rsidRDefault="00E75496" w:rsidP="00E75496">
      <w:pPr>
        <w:pStyle w:val="16"/>
      </w:pPr>
      <w:r>
        <w:rPr>
          <w:rFonts w:hint="eastAsia"/>
          <w:noProof/>
        </w:rPr>
        <w:drawing>
          <wp:inline distT="0" distB="0" distL="114300" distR="114300" wp14:anchorId="7DFA56FA" wp14:editId="07E7AC56">
            <wp:extent cx="1771650" cy="1954337"/>
            <wp:effectExtent l="0" t="0" r="0" b="8255"/>
            <wp:docPr id="10" name="图片 10" descr="无继教网账号观看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无继教网账号观看二维码"/>
                    <pic:cNvPicPr>
                      <a:picLocks noChangeAspect="1"/>
                    </pic:cNvPicPr>
                  </pic:nvPicPr>
                  <pic:blipFill>
                    <a:blip r:embed="rId11"/>
                    <a:stretch>
                      <a:fillRect/>
                    </a:stretch>
                  </pic:blipFill>
                  <pic:spPr>
                    <a:xfrm>
                      <a:off x="0" y="0"/>
                      <a:ext cx="1783562" cy="1967477"/>
                    </a:xfrm>
                    <a:prstGeom prst="rect">
                      <a:avLst/>
                    </a:prstGeom>
                  </pic:spPr>
                </pic:pic>
              </a:graphicData>
            </a:graphic>
          </wp:inline>
        </w:drawing>
      </w:r>
    </w:p>
    <w:p w14:paraId="2A16F7F1" w14:textId="77777777" w:rsidR="00E75496" w:rsidRDefault="00E75496" w:rsidP="00E75496">
      <w:pPr>
        <w:pStyle w:val="14"/>
        <w:ind w:firstLine="480"/>
      </w:pPr>
      <w:r>
        <w:rPr>
          <w:rFonts w:hint="eastAsia"/>
        </w:rPr>
        <w:t>2</w:t>
      </w:r>
      <w:r>
        <w:rPr>
          <w:rFonts w:hint="eastAsia"/>
        </w:rPr>
        <w:t>、直播观看方式：</w:t>
      </w:r>
    </w:p>
    <w:p w14:paraId="4E32AA12" w14:textId="77777777" w:rsidR="00E75496" w:rsidRDefault="00E75496" w:rsidP="00E75496">
      <w:pPr>
        <w:pStyle w:val="18"/>
      </w:pPr>
      <w:r>
        <w:t>电脑端</w:t>
      </w:r>
    </w:p>
    <w:p w14:paraId="08B3665C" w14:textId="77777777" w:rsidR="00E75496" w:rsidRDefault="00E75496" w:rsidP="00E75496">
      <w:pPr>
        <w:pStyle w:val="14"/>
        <w:numPr>
          <w:ilvl w:val="0"/>
          <w:numId w:val="2"/>
        </w:numPr>
        <w:ind w:firstLineChars="0"/>
      </w:pPr>
      <w:r>
        <w:rPr>
          <w:rFonts w:cstheme="minorEastAsia"/>
          <w:bCs/>
        </w:rPr>
        <w:t>登录网</w:t>
      </w:r>
      <w:r>
        <w:rPr>
          <w:rFonts w:cstheme="minorEastAsia" w:hint="eastAsia"/>
          <w:bCs/>
        </w:rPr>
        <w:t>址</w:t>
      </w:r>
      <w:r>
        <w:rPr>
          <w:rFonts w:cstheme="minorEastAsia"/>
          <w:bCs/>
        </w:rPr>
        <w:t>：</w:t>
      </w:r>
      <w:r>
        <w:t>https://</w:t>
      </w:r>
      <w:r>
        <w:rPr>
          <w:rFonts w:hint="eastAsia"/>
        </w:rPr>
        <w:t>sl</w:t>
      </w:r>
      <w:r>
        <w:t xml:space="preserve">q.cdjxjy.com  </w:t>
      </w:r>
      <w:r>
        <w:rPr>
          <w:rFonts w:hint="eastAsia"/>
        </w:rPr>
        <w:t>账</w:t>
      </w:r>
      <w:r>
        <w:t>号和密码同市继教网一致。</w:t>
      </w:r>
    </w:p>
    <w:p w14:paraId="656A8786" w14:textId="77777777" w:rsidR="00E75496" w:rsidRDefault="00E75496" w:rsidP="00E75496">
      <w:pPr>
        <w:pStyle w:val="14"/>
        <w:numPr>
          <w:ilvl w:val="0"/>
          <w:numId w:val="2"/>
        </w:numPr>
        <w:ind w:firstLineChars="0"/>
      </w:pPr>
      <w:r>
        <w:t>在</w:t>
      </w:r>
      <w:r>
        <w:rPr>
          <w:rFonts w:hint="eastAsia"/>
          <w:b/>
        </w:rPr>
        <w:t>集</w:t>
      </w:r>
      <w:r>
        <w:rPr>
          <w:b/>
        </w:rPr>
        <w:t>中培训（</w:t>
      </w:r>
      <w:r>
        <w:rPr>
          <w:rFonts w:hint="eastAsia"/>
          <w:b/>
        </w:rPr>
        <w:t>学</w:t>
      </w:r>
      <w:r>
        <w:rPr>
          <w:b/>
        </w:rPr>
        <w:t>员</w:t>
      </w:r>
      <w:r>
        <w:rPr>
          <w:rFonts w:hint="eastAsia"/>
          <w:b/>
        </w:rPr>
        <w:t>）</w:t>
      </w:r>
      <w:r>
        <w:rPr>
          <w:rFonts w:hint="eastAsia"/>
        </w:rPr>
        <w:t>－</w:t>
      </w:r>
      <w:r>
        <w:t>〉</w:t>
      </w:r>
      <w:r>
        <w:rPr>
          <w:rFonts w:hint="eastAsia"/>
          <w:b/>
        </w:rPr>
        <w:t>区</w:t>
      </w:r>
      <w:r>
        <w:rPr>
          <w:b/>
        </w:rPr>
        <w:t>级培训</w:t>
      </w:r>
      <w:r>
        <w:rPr>
          <w:rFonts w:hint="eastAsia"/>
        </w:rPr>
        <w:t>－</w:t>
      </w:r>
      <w:r>
        <w:t>〉</w:t>
      </w:r>
      <w:r>
        <w:rPr>
          <w:rFonts w:hint="eastAsia"/>
          <w:b/>
        </w:rPr>
        <w:t>课</w:t>
      </w:r>
      <w:r>
        <w:rPr>
          <w:b/>
        </w:rPr>
        <w:t>程中心</w:t>
      </w:r>
      <w:r>
        <w:t>进行直播</w:t>
      </w:r>
      <w:r>
        <w:rPr>
          <w:rFonts w:hint="eastAsia"/>
        </w:rPr>
        <w:t>学习。</w:t>
      </w:r>
    </w:p>
    <w:p w14:paraId="42DE110C" w14:textId="77777777" w:rsidR="00E75496" w:rsidRDefault="00E75496" w:rsidP="00E75496">
      <w:pPr>
        <w:pStyle w:val="16"/>
        <w:rPr>
          <w:rFonts w:asciiTheme="minorEastAsia" w:hAnsiTheme="minorEastAsia"/>
        </w:rPr>
      </w:pPr>
      <w:r>
        <w:rPr>
          <w:noProof/>
        </w:rPr>
        <w:lastRenderedPageBreak/>
        <w:drawing>
          <wp:inline distT="0" distB="0" distL="114300" distR="114300" wp14:anchorId="5DCB07ED" wp14:editId="50FC0123">
            <wp:extent cx="5592245" cy="2914650"/>
            <wp:effectExtent l="19050" t="19050" r="27940" b="190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603929" cy="2920740"/>
                    </a:xfrm>
                    <a:prstGeom prst="rect">
                      <a:avLst/>
                    </a:prstGeom>
                    <a:noFill/>
                    <a:ln>
                      <a:solidFill>
                        <a:schemeClr val="tx1"/>
                      </a:solidFill>
                    </a:ln>
                  </pic:spPr>
                </pic:pic>
              </a:graphicData>
            </a:graphic>
          </wp:inline>
        </w:drawing>
      </w:r>
    </w:p>
    <w:p w14:paraId="5C40CC61" w14:textId="77777777" w:rsidR="00E75496" w:rsidRDefault="00E75496" w:rsidP="00E75496">
      <w:pPr>
        <w:pStyle w:val="af2"/>
      </w:pPr>
      <w:r>
        <w:rPr>
          <w:rFonts w:hint="eastAsia"/>
        </w:rPr>
        <w:t>图</w:t>
      </w:r>
      <w:r>
        <w:t>：</w:t>
      </w:r>
      <w:r>
        <w:rPr>
          <w:rFonts w:hint="eastAsia"/>
        </w:rPr>
        <w:t>选</w:t>
      </w:r>
      <w:r>
        <w:t>择直播课程</w:t>
      </w:r>
    </w:p>
    <w:p w14:paraId="3CED88F8" w14:textId="77777777" w:rsidR="00E75496" w:rsidRDefault="00E75496" w:rsidP="00E75496">
      <w:pPr>
        <w:pStyle w:val="16"/>
      </w:pPr>
      <w:r>
        <w:rPr>
          <w:rFonts w:hint="eastAsia"/>
          <w:noProof/>
        </w:rPr>
        <w:drawing>
          <wp:inline distT="0" distB="0" distL="114300" distR="114300" wp14:anchorId="6EC48716" wp14:editId="047F3C00">
            <wp:extent cx="5558781" cy="2543810"/>
            <wp:effectExtent l="19050" t="19050" r="23495" b="27940"/>
            <wp:docPr id="45" name="图片 45" descr="1634093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34093499(1)"/>
                    <pic:cNvPicPr>
                      <a:picLocks noChangeAspect="1"/>
                    </pic:cNvPicPr>
                  </pic:nvPicPr>
                  <pic:blipFill>
                    <a:blip r:embed="rId13"/>
                    <a:stretch>
                      <a:fillRect/>
                    </a:stretch>
                  </pic:blipFill>
                  <pic:spPr>
                    <a:xfrm>
                      <a:off x="0" y="0"/>
                      <a:ext cx="5568877" cy="2548430"/>
                    </a:xfrm>
                    <a:prstGeom prst="rect">
                      <a:avLst/>
                    </a:prstGeom>
                    <a:ln>
                      <a:solidFill>
                        <a:schemeClr val="tx1"/>
                      </a:solidFill>
                    </a:ln>
                  </pic:spPr>
                </pic:pic>
              </a:graphicData>
            </a:graphic>
          </wp:inline>
        </w:drawing>
      </w:r>
    </w:p>
    <w:p w14:paraId="7FAC62DD" w14:textId="77777777" w:rsidR="00E75496" w:rsidRDefault="00E75496" w:rsidP="00E75496">
      <w:pPr>
        <w:pStyle w:val="af2"/>
      </w:pPr>
      <w:r>
        <w:rPr>
          <w:rFonts w:hint="eastAsia"/>
        </w:rPr>
        <w:t>图</w:t>
      </w:r>
      <w:r>
        <w:t>：</w:t>
      </w:r>
      <w:r>
        <w:rPr>
          <w:rFonts w:hint="eastAsia"/>
        </w:rPr>
        <w:t>进</w:t>
      </w:r>
      <w:r>
        <w:t>入</w:t>
      </w:r>
      <w:r>
        <w:rPr>
          <w:rFonts w:hint="eastAsia"/>
        </w:rPr>
        <w:t>课</w:t>
      </w:r>
      <w:r>
        <w:t>堂直播</w:t>
      </w:r>
    </w:p>
    <w:p w14:paraId="1359B126" w14:textId="77777777" w:rsidR="00E75496" w:rsidRDefault="00E75496" w:rsidP="00E75496">
      <w:pPr>
        <w:pStyle w:val="ab"/>
        <w:spacing w:line="360" w:lineRule="auto"/>
        <w:ind w:firstLineChars="0" w:firstLine="0"/>
        <w:rPr>
          <w:rFonts w:ascii="方正仿宋_GBK" w:eastAsia="方正仿宋_GBK" w:hAnsiTheme="minorEastAsia" w:cstheme="minorEastAsia"/>
          <w:b/>
          <w:bCs/>
          <w:sz w:val="30"/>
          <w:szCs w:val="30"/>
        </w:rPr>
      </w:pPr>
      <w:r>
        <w:rPr>
          <w:rFonts w:ascii="方正仿宋_GBK" w:eastAsia="方正仿宋_GBK" w:hAnsiTheme="minorEastAsia" w:cstheme="minorEastAsia" w:hint="eastAsia"/>
          <w:b/>
          <w:bCs/>
          <w:sz w:val="30"/>
          <w:szCs w:val="30"/>
        </w:rPr>
        <w:t>师</w:t>
      </w:r>
      <w:r>
        <w:rPr>
          <w:rFonts w:ascii="方正仿宋_GBK" w:eastAsia="方正仿宋_GBK" w:hAnsiTheme="minorEastAsia" w:cstheme="minorEastAsia"/>
          <w:b/>
          <w:bCs/>
          <w:sz w:val="30"/>
          <w:szCs w:val="30"/>
        </w:rPr>
        <w:t>培通微</w:t>
      </w:r>
      <w:r>
        <w:rPr>
          <w:rFonts w:ascii="方正仿宋_GBK" w:eastAsia="方正仿宋_GBK" w:hAnsiTheme="minorEastAsia" w:cstheme="minorEastAsia" w:hint="eastAsia"/>
          <w:b/>
          <w:bCs/>
          <w:sz w:val="30"/>
          <w:szCs w:val="30"/>
        </w:rPr>
        <w:t>信公众</w:t>
      </w:r>
      <w:r>
        <w:rPr>
          <w:rFonts w:ascii="方正仿宋_GBK" w:eastAsia="方正仿宋_GBK" w:hAnsiTheme="minorEastAsia" w:cstheme="minorEastAsia"/>
          <w:b/>
          <w:bCs/>
          <w:sz w:val="30"/>
          <w:szCs w:val="30"/>
        </w:rPr>
        <w:t>号</w:t>
      </w:r>
    </w:p>
    <w:p w14:paraId="72EDB1D4" w14:textId="77777777" w:rsidR="00E75496" w:rsidRDefault="00E75496" w:rsidP="00E75496">
      <w:pPr>
        <w:pStyle w:val="ab"/>
        <w:widowControl/>
        <w:numPr>
          <w:ilvl w:val="0"/>
          <w:numId w:val="1"/>
        </w:numPr>
        <w:adjustRightInd w:val="0"/>
        <w:snapToGrid w:val="0"/>
        <w:spacing w:after="200" w:line="360" w:lineRule="auto"/>
        <w:ind w:firstLineChars="0"/>
        <w:jc w:val="left"/>
        <w:rPr>
          <w:rFonts w:asciiTheme="minorEastAsia" w:hAnsiTheme="minorEastAsia" w:cstheme="minorEastAsia"/>
          <w:bCs/>
          <w:sz w:val="24"/>
        </w:rPr>
      </w:pPr>
      <w:r>
        <w:rPr>
          <w:rFonts w:asciiTheme="minorEastAsia" w:hAnsiTheme="minorEastAsia" w:cstheme="minorEastAsia" w:hint="eastAsia"/>
          <w:bCs/>
          <w:sz w:val="24"/>
        </w:rPr>
        <w:t>进入</w:t>
      </w:r>
      <w:r>
        <w:rPr>
          <w:rFonts w:asciiTheme="minorEastAsia" w:hAnsiTheme="minorEastAsia" w:cstheme="minorEastAsia"/>
          <w:bCs/>
          <w:sz w:val="24"/>
        </w:rPr>
        <w:t>师培通公众号－</w:t>
      </w:r>
      <w:r>
        <w:rPr>
          <w:rFonts w:asciiTheme="minorEastAsia" w:hAnsiTheme="minorEastAsia" w:cstheme="minorEastAsia" w:hint="eastAsia"/>
          <w:bCs/>
          <w:sz w:val="24"/>
        </w:rPr>
        <w:t>&gt;教</w:t>
      </w:r>
      <w:r>
        <w:rPr>
          <w:rFonts w:asciiTheme="minorEastAsia" w:hAnsiTheme="minorEastAsia" w:cstheme="minorEastAsia"/>
          <w:bCs/>
          <w:sz w:val="24"/>
        </w:rPr>
        <w:t>师培训－</w:t>
      </w:r>
      <w:r>
        <w:rPr>
          <w:rFonts w:asciiTheme="minorEastAsia" w:hAnsiTheme="minorEastAsia" w:cstheme="minorEastAsia" w:hint="eastAsia"/>
          <w:bCs/>
          <w:sz w:val="24"/>
        </w:rPr>
        <w:t>&gt;区</w:t>
      </w:r>
      <w:r>
        <w:rPr>
          <w:rFonts w:asciiTheme="minorEastAsia" w:hAnsiTheme="minorEastAsia" w:cstheme="minorEastAsia"/>
          <w:bCs/>
          <w:sz w:val="24"/>
        </w:rPr>
        <w:t>级培训</w:t>
      </w:r>
    </w:p>
    <w:p w14:paraId="23CC069B" w14:textId="77777777" w:rsidR="00E75496" w:rsidRDefault="00E75496" w:rsidP="00E75496">
      <w:pPr>
        <w:pStyle w:val="16"/>
      </w:pPr>
      <w:r>
        <w:rPr>
          <w:rFonts w:hint="eastAsia"/>
          <w:noProof/>
        </w:rPr>
        <w:lastRenderedPageBreak/>
        <w:drawing>
          <wp:inline distT="0" distB="0" distL="114300" distR="114300" wp14:anchorId="202D79C9" wp14:editId="0BA5C6D3">
            <wp:extent cx="1786255" cy="4039023"/>
            <wp:effectExtent l="19050" t="19050" r="23495" b="19050"/>
            <wp:docPr id="5" name="图片 5" descr="1634094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34094777(1)"/>
                    <pic:cNvPicPr>
                      <a:picLocks noChangeAspect="1"/>
                    </pic:cNvPicPr>
                  </pic:nvPicPr>
                  <pic:blipFill>
                    <a:blip r:embed="rId14"/>
                    <a:stretch>
                      <a:fillRect/>
                    </a:stretch>
                  </pic:blipFill>
                  <pic:spPr>
                    <a:xfrm>
                      <a:off x="0" y="0"/>
                      <a:ext cx="1795975" cy="4061002"/>
                    </a:xfrm>
                    <a:prstGeom prst="rect">
                      <a:avLst/>
                    </a:prstGeom>
                    <a:ln>
                      <a:solidFill>
                        <a:schemeClr val="tx1"/>
                      </a:solidFill>
                    </a:ln>
                  </pic:spPr>
                </pic:pic>
              </a:graphicData>
            </a:graphic>
          </wp:inline>
        </w:drawing>
      </w:r>
      <w:r>
        <w:rPr>
          <w:rFonts w:hint="eastAsia"/>
        </w:rPr>
        <w:t xml:space="preserve"> </w:t>
      </w:r>
      <w:r>
        <w:t xml:space="preserve">  </w:t>
      </w:r>
      <w:r>
        <w:rPr>
          <w:rFonts w:eastAsia="宋体" w:hint="eastAsia"/>
          <w:noProof/>
        </w:rPr>
        <w:drawing>
          <wp:inline distT="0" distB="0" distL="114300" distR="114300" wp14:anchorId="71C945F8" wp14:editId="518E3992">
            <wp:extent cx="1924050" cy="4007389"/>
            <wp:effectExtent l="19050" t="19050" r="19050" b="12700"/>
            <wp:docPr id="46" name="图片 46" descr="1634094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34094361(1)"/>
                    <pic:cNvPicPr>
                      <a:picLocks noChangeAspect="1"/>
                    </pic:cNvPicPr>
                  </pic:nvPicPr>
                  <pic:blipFill>
                    <a:blip r:embed="rId15"/>
                    <a:stretch>
                      <a:fillRect/>
                    </a:stretch>
                  </pic:blipFill>
                  <pic:spPr>
                    <a:xfrm>
                      <a:off x="0" y="0"/>
                      <a:ext cx="1933582" cy="4027243"/>
                    </a:xfrm>
                    <a:prstGeom prst="rect">
                      <a:avLst/>
                    </a:prstGeom>
                    <a:ln>
                      <a:solidFill>
                        <a:schemeClr val="tx1"/>
                      </a:solidFill>
                    </a:ln>
                  </pic:spPr>
                </pic:pic>
              </a:graphicData>
            </a:graphic>
          </wp:inline>
        </w:drawing>
      </w:r>
    </w:p>
    <w:p w14:paraId="6526340F" w14:textId="77777777" w:rsidR="00E75496" w:rsidRPr="00F806E7" w:rsidRDefault="00E75496" w:rsidP="00E75496">
      <w:pPr>
        <w:pStyle w:val="af2"/>
      </w:pPr>
      <w:r w:rsidRPr="00F806E7">
        <w:t xml:space="preserve">师培通公众号   </w:t>
      </w:r>
      <w:r>
        <w:t xml:space="preserve">               </w:t>
      </w:r>
      <w:r w:rsidRPr="00F806E7">
        <w:t xml:space="preserve">   </w:t>
      </w:r>
      <w:r w:rsidRPr="00F806E7">
        <w:rPr>
          <w:rFonts w:hint="eastAsia"/>
        </w:rPr>
        <w:t>首</w:t>
      </w:r>
      <w:r w:rsidRPr="00F806E7">
        <w:t>页</w:t>
      </w:r>
    </w:p>
    <w:p w14:paraId="05A815CB" w14:textId="77777777" w:rsidR="00E75496" w:rsidRDefault="00E75496" w:rsidP="00E75496">
      <w:pPr>
        <w:pStyle w:val="16"/>
      </w:pPr>
      <w:r>
        <w:rPr>
          <w:noProof/>
        </w:rPr>
        <w:drawing>
          <wp:inline distT="0" distB="0" distL="114300" distR="114300" wp14:anchorId="58438741" wp14:editId="31A8B410">
            <wp:extent cx="2465141" cy="3541767"/>
            <wp:effectExtent l="19050" t="19050" r="11430" b="209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6"/>
                    <a:stretch>
                      <a:fillRect/>
                    </a:stretch>
                  </pic:blipFill>
                  <pic:spPr>
                    <a:xfrm>
                      <a:off x="0" y="0"/>
                      <a:ext cx="2473404" cy="3553639"/>
                    </a:xfrm>
                    <a:prstGeom prst="rect">
                      <a:avLst/>
                    </a:prstGeom>
                    <a:noFill/>
                    <a:ln>
                      <a:solidFill>
                        <a:schemeClr val="tx1"/>
                      </a:solidFill>
                    </a:ln>
                  </pic:spPr>
                </pic:pic>
              </a:graphicData>
            </a:graphic>
          </wp:inline>
        </w:drawing>
      </w:r>
      <w:r>
        <w:rPr>
          <w:rFonts w:hint="eastAsia"/>
          <w:noProof/>
        </w:rPr>
        <w:drawing>
          <wp:inline distT="0" distB="0" distL="114300" distR="114300" wp14:anchorId="30108F6C" wp14:editId="065AF243">
            <wp:extent cx="2143125" cy="3543300"/>
            <wp:effectExtent l="19050" t="19050" r="28575" b="19050"/>
            <wp:docPr id="9" name="图片 9" descr="1634095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34095287(1)"/>
                    <pic:cNvPicPr>
                      <a:picLocks noChangeAspect="1"/>
                    </pic:cNvPicPr>
                  </pic:nvPicPr>
                  <pic:blipFill>
                    <a:blip r:embed="rId17"/>
                    <a:stretch>
                      <a:fillRect/>
                    </a:stretch>
                  </pic:blipFill>
                  <pic:spPr>
                    <a:xfrm>
                      <a:off x="0" y="0"/>
                      <a:ext cx="2143125" cy="3543300"/>
                    </a:xfrm>
                    <a:prstGeom prst="rect">
                      <a:avLst/>
                    </a:prstGeom>
                    <a:ln>
                      <a:solidFill>
                        <a:schemeClr val="tx1"/>
                      </a:solidFill>
                    </a:ln>
                  </pic:spPr>
                </pic:pic>
              </a:graphicData>
            </a:graphic>
          </wp:inline>
        </w:drawing>
      </w:r>
    </w:p>
    <w:p w14:paraId="1C58C745" w14:textId="77777777" w:rsidR="00E75496" w:rsidRPr="00F806E7" w:rsidRDefault="00E75496" w:rsidP="00E75496">
      <w:pPr>
        <w:pStyle w:val="af2"/>
      </w:pPr>
      <w:r w:rsidRPr="00F806E7">
        <w:rPr>
          <w:rFonts w:hint="eastAsia"/>
        </w:rPr>
        <w:t>直</w:t>
      </w:r>
      <w:r w:rsidRPr="00F806E7">
        <w:t>播</w:t>
      </w:r>
      <w:r w:rsidRPr="00F806E7">
        <w:rPr>
          <w:rFonts w:hint="eastAsia"/>
        </w:rPr>
        <w:t>课</w:t>
      </w:r>
      <w:r w:rsidRPr="00F806E7">
        <w:t>程</w:t>
      </w:r>
      <w:r w:rsidRPr="00F806E7">
        <w:rPr>
          <w:rFonts w:hint="eastAsia"/>
        </w:rPr>
        <w:t xml:space="preserve"> </w:t>
      </w:r>
      <w:r w:rsidRPr="00F806E7">
        <w:t xml:space="preserve">                        </w:t>
      </w:r>
      <w:r w:rsidRPr="00F806E7">
        <w:rPr>
          <w:rFonts w:hint="eastAsia"/>
        </w:rPr>
        <w:t>进</w:t>
      </w:r>
      <w:r w:rsidRPr="00F806E7">
        <w:t>入课堂直播</w:t>
      </w:r>
    </w:p>
    <w:p w14:paraId="64ED3126" w14:textId="77777777" w:rsidR="000F36AA" w:rsidRDefault="00E75496" w:rsidP="000F36AA">
      <w:pPr>
        <w:pStyle w:val="14"/>
        <w:ind w:firstLine="480"/>
      </w:pPr>
      <w:r>
        <w:br w:type="page"/>
      </w:r>
      <w:bookmarkStart w:id="7" w:name="_Toc88908102"/>
    </w:p>
    <w:p w14:paraId="562370E7" w14:textId="6C4D1A0C" w:rsidR="002B2B3B" w:rsidRPr="002B2B3B" w:rsidRDefault="002B2B3B" w:rsidP="002B2B3B">
      <w:pPr>
        <w:pStyle w:val="12"/>
      </w:pPr>
      <w:r w:rsidRPr="00CA47D7">
        <w:rPr>
          <w:rFonts w:hint="eastAsia"/>
        </w:rPr>
        <w:lastRenderedPageBreak/>
        <w:t>双流区名园长叶美蓉工作室活动方案</w:t>
      </w:r>
      <w:r w:rsidRPr="002B2B3B">
        <w:br/>
      </w:r>
      <w:r w:rsidR="00CE6B48" w:rsidRPr="00CA47D7">
        <w:rPr>
          <w:rFonts w:hint="eastAsia"/>
        </w:rPr>
        <w:t>（</w:t>
      </w:r>
      <w:r w:rsidR="00CE6B48" w:rsidRPr="00CA47D7">
        <w:rPr>
          <w:rFonts w:hint="eastAsia"/>
        </w:rPr>
        <w:t>20</w:t>
      </w:r>
      <w:r w:rsidR="00CE6B48" w:rsidRPr="00CA47D7">
        <w:t>21</w:t>
      </w:r>
      <w:r w:rsidR="00CE6B48" w:rsidRPr="00CA47D7">
        <w:rPr>
          <w:rFonts w:hint="eastAsia"/>
        </w:rPr>
        <w:t>年</w:t>
      </w:r>
      <w:r w:rsidR="00CE6B48">
        <w:rPr>
          <w:rFonts w:hint="eastAsia"/>
        </w:rPr>
        <w:t>总</w:t>
      </w:r>
      <w:r w:rsidR="00CE6B48" w:rsidRPr="00CA47D7">
        <w:rPr>
          <w:rFonts w:hint="eastAsia"/>
        </w:rPr>
        <w:t>第</w:t>
      </w:r>
      <w:r w:rsidR="00CE6B48">
        <w:rPr>
          <w:rFonts w:hint="eastAsia"/>
        </w:rPr>
        <w:t>7</w:t>
      </w:r>
      <w:r w:rsidR="00CE6B48" w:rsidRPr="00CA47D7">
        <w:rPr>
          <w:rFonts w:hint="eastAsia"/>
        </w:rPr>
        <w:t>次</w:t>
      </w:r>
      <w:r w:rsidR="00CE6B48">
        <w:rPr>
          <w:rFonts w:hint="eastAsia"/>
        </w:rPr>
        <w:t>11</w:t>
      </w:r>
      <w:r w:rsidR="00CE6B48">
        <w:rPr>
          <w:rFonts w:hint="eastAsia"/>
        </w:rPr>
        <w:t>月第</w:t>
      </w:r>
      <w:r w:rsidR="00CE6B48">
        <w:rPr>
          <w:rFonts w:hint="eastAsia"/>
        </w:rPr>
        <w:t>4</w:t>
      </w:r>
      <w:r w:rsidR="00CE6B48">
        <w:rPr>
          <w:rFonts w:hint="eastAsia"/>
        </w:rPr>
        <w:t>次</w:t>
      </w:r>
      <w:r w:rsidR="00CE6B48" w:rsidRPr="00CA47D7">
        <w:rPr>
          <w:rFonts w:hint="eastAsia"/>
        </w:rPr>
        <w:t>）</w:t>
      </w:r>
      <w:bookmarkEnd w:id="7"/>
    </w:p>
    <w:p w14:paraId="28AF33D2" w14:textId="33C06737" w:rsidR="002B2B3B" w:rsidRDefault="002B2B3B" w:rsidP="002B2B3B">
      <w:pPr>
        <w:pStyle w:val="18"/>
      </w:pPr>
      <w:r>
        <w:rPr>
          <w:rFonts w:hint="eastAsia"/>
        </w:rPr>
        <w:t>一、活动主题：</w:t>
      </w:r>
    </w:p>
    <w:p w14:paraId="6463DA53" w14:textId="77777777" w:rsidR="002B2B3B" w:rsidRDefault="002B2B3B" w:rsidP="002B2B3B">
      <w:pPr>
        <w:pStyle w:val="14"/>
        <w:ind w:firstLine="480"/>
      </w:pPr>
      <w:r>
        <w:rPr>
          <w:rFonts w:hint="eastAsia"/>
        </w:rPr>
        <w:t>如何有效组织数学教研活动（集合与分类）</w:t>
      </w:r>
    </w:p>
    <w:p w14:paraId="65BB9697" w14:textId="06B92285" w:rsidR="002B2B3B" w:rsidRDefault="002B2B3B" w:rsidP="002B2B3B">
      <w:pPr>
        <w:pStyle w:val="18"/>
      </w:pPr>
      <w:r>
        <w:rPr>
          <w:rFonts w:hint="eastAsia"/>
        </w:rPr>
        <w:t>二、承办单位：</w:t>
      </w:r>
      <w:r>
        <w:rPr>
          <w:rFonts w:hint="eastAsia"/>
        </w:rPr>
        <w:t xml:space="preserve"> </w:t>
      </w:r>
    </w:p>
    <w:p w14:paraId="688D0308" w14:textId="77777777" w:rsidR="002B2B3B" w:rsidRDefault="002B2B3B" w:rsidP="002B2B3B">
      <w:pPr>
        <w:pStyle w:val="14"/>
        <w:ind w:firstLine="480"/>
      </w:pPr>
      <w:r>
        <w:rPr>
          <w:rFonts w:hint="eastAsia"/>
        </w:rPr>
        <w:t>成都市双流区西航港幼儿园</w:t>
      </w:r>
    </w:p>
    <w:p w14:paraId="04BA447E" w14:textId="77777777" w:rsidR="002B2B3B" w:rsidRDefault="002B2B3B" w:rsidP="002B2B3B">
      <w:pPr>
        <w:pStyle w:val="14"/>
        <w:ind w:firstLine="480"/>
      </w:pPr>
      <w:r>
        <w:rPr>
          <w:rFonts w:hint="eastAsia"/>
        </w:rPr>
        <w:t>成都市双流区空港第一幼儿园</w:t>
      </w:r>
    </w:p>
    <w:p w14:paraId="78E24F8A" w14:textId="77777777" w:rsidR="002B2B3B" w:rsidRDefault="002B2B3B" w:rsidP="002B2B3B">
      <w:pPr>
        <w:pStyle w:val="18"/>
      </w:pPr>
      <w:r>
        <w:rPr>
          <w:rFonts w:hint="eastAsia"/>
        </w:rPr>
        <w:t>三、活动时间及方式：</w:t>
      </w:r>
    </w:p>
    <w:p w14:paraId="1D126310" w14:textId="77777777" w:rsidR="002B2B3B" w:rsidRDefault="002B2B3B" w:rsidP="002B2B3B">
      <w:pPr>
        <w:pStyle w:val="14"/>
        <w:ind w:firstLine="480"/>
      </w:pPr>
      <w:r>
        <w:rPr>
          <w:rFonts w:hint="eastAsia"/>
        </w:rPr>
        <w:t>时间：</w:t>
      </w:r>
      <w:r>
        <w:rPr>
          <w:rFonts w:hint="eastAsia"/>
        </w:rPr>
        <w:t>2021</w:t>
      </w:r>
      <w:r>
        <w:rPr>
          <w:rFonts w:hint="eastAsia"/>
        </w:rPr>
        <w:t>年</w:t>
      </w:r>
      <w:r>
        <w:rPr>
          <w:rFonts w:hint="eastAsia"/>
        </w:rPr>
        <w:t>11</w:t>
      </w:r>
      <w:r>
        <w:rPr>
          <w:rFonts w:hint="eastAsia"/>
        </w:rPr>
        <w:t>月</w:t>
      </w:r>
      <w:r>
        <w:rPr>
          <w:rFonts w:hint="eastAsia"/>
        </w:rPr>
        <w:t>25</w:t>
      </w:r>
      <w:r>
        <w:rPr>
          <w:rFonts w:hint="eastAsia"/>
        </w:rPr>
        <w:t>日（周四）上午</w:t>
      </w:r>
      <w:r>
        <w:rPr>
          <w:rFonts w:hint="eastAsia"/>
        </w:rPr>
        <w:t>8:30--12</w:t>
      </w:r>
      <w:r>
        <w:rPr>
          <w:rFonts w:hint="eastAsia"/>
        </w:rPr>
        <w:t>：</w:t>
      </w:r>
      <w:r>
        <w:rPr>
          <w:rFonts w:hint="eastAsia"/>
        </w:rPr>
        <w:t xml:space="preserve">00  </w:t>
      </w:r>
    </w:p>
    <w:p w14:paraId="656F0F16" w14:textId="77777777" w:rsidR="002B2B3B" w:rsidRDefault="002B2B3B" w:rsidP="002B2B3B">
      <w:pPr>
        <w:pStyle w:val="14"/>
        <w:ind w:firstLine="480"/>
      </w:pPr>
      <w:r>
        <w:rPr>
          <w:rFonts w:hint="eastAsia"/>
        </w:rPr>
        <w:t>地点：双流区黄水幼儿园</w:t>
      </w:r>
      <w:r>
        <w:rPr>
          <w:rFonts w:hint="eastAsia"/>
        </w:rPr>
        <w:t xml:space="preserve"> </w:t>
      </w:r>
    </w:p>
    <w:p w14:paraId="70A2BA9F" w14:textId="77777777" w:rsidR="002B2B3B" w:rsidRDefault="002B2B3B" w:rsidP="002B2B3B">
      <w:pPr>
        <w:pStyle w:val="18"/>
      </w:pPr>
      <w:r>
        <w:rPr>
          <w:rFonts w:hint="eastAsia"/>
        </w:rPr>
        <w:t>四、参加人员：</w:t>
      </w:r>
    </w:p>
    <w:p w14:paraId="2DDE5ABA" w14:textId="77777777" w:rsidR="002B2B3B" w:rsidRDefault="002B2B3B" w:rsidP="002B2B3B">
      <w:pPr>
        <w:pStyle w:val="14"/>
        <w:ind w:firstLine="480"/>
      </w:pPr>
      <w:r>
        <w:rPr>
          <w:rFonts w:hint="eastAsia"/>
        </w:rPr>
        <w:t>双流区叶美蓉名园长工作室全体成员</w:t>
      </w:r>
    </w:p>
    <w:p w14:paraId="464B59E0" w14:textId="283A70E7" w:rsidR="002B2B3B" w:rsidRDefault="002B2B3B" w:rsidP="002B2B3B">
      <w:pPr>
        <w:pStyle w:val="18"/>
      </w:pPr>
      <w:r>
        <w:rPr>
          <w:rFonts w:hint="eastAsia"/>
        </w:rPr>
        <w:t>五、活动流程：</w:t>
      </w:r>
    </w:p>
    <w:p w14:paraId="53C3CB14" w14:textId="77777777" w:rsidR="002B2B3B" w:rsidRDefault="002B2B3B" w:rsidP="002B2B3B">
      <w:pPr>
        <w:pStyle w:val="14"/>
        <w:numPr>
          <w:ilvl w:val="2"/>
          <w:numId w:val="16"/>
        </w:numPr>
        <w:ind w:left="851" w:firstLineChars="0"/>
      </w:pPr>
      <w:r>
        <w:rPr>
          <w:rFonts w:hint="eastAsia"/>
        </w:rPr>
        <w:t>签到</w:t>
      </w:r>
      <w:r>
        <w:rPr>
          <w:rFonts w:hint="eastAsia"/>
        </w:rPr>
        <w:t>+</w:t>
      </w:r>
      <w:r>
        <w:rPr>
          <w:rFonts w:hint="eastAsia"/>
        </w:rPr>
        <w:t>参观幼儿园</w:t>
      </w:r>
    </w:p>
    <w:p w14:paraId="19529CE7" w14:textId="77777777" w:rsidR="002B2B3B" w:rsidRDefault="002B2B3B" w:rsidP="002B2B3B">
      <w:pPr>
        <w:pStyle w:val="14"/>
        <w:numPr>
          <w:ilvl w:val="2"/>
          <w:numId w:val="16"/>
        </w:numPr>
        <w:ind w:left="851" w:firstLineChars="0"/>
      </w:pPr>
      <w:r>
        <w:rPr>
          <w:rFonts w:hint="eastAsia"/>
        </w:rPr>
        <w:t>数学教研现场</w:t>
      </w:r>
    </w:p>
    <w:p w14:paraId="115A0D35" w14:textId="77777777" w:rsidR="002B2B3B" w:rsidRDefault="002B2B3B" w:rsidP="002B2B3B">
      <w:pPr>
        <w:pStyle w:val="14"/>
        <w:numPr>
          <w:ilvl w:val="2"/>
          <w:numId w:val="16"/>
        </w:numPr>
        <w:ind w:left="851" w:firstLineChars="0"/>
      </w:pPr>
      <w:r>
        <w:rPr>
          <w:rFonts w:hint="eastAsia"/>
        </w:rPr>
        <w:t>西航港幼儿园关于教研的经验分享</w:t>
      </w:r>
    </w:p>
    <w:p w14:paraId="46B96213" w14:textId="77777777" w:rsidR="002B2B3B" w:rsidRDefault="002B2B3B" w:rsidP="002B2B3B">
      <w:pPr>
        <w:pStyle w:val="14"/>
        <w:numPr>
          <w:ilvl w:val="2"/>
          <w:numId w:val="16"/>
        </w:numPr>
        <w:ind w:left="851" w:firstLineChars="0"/>
      </w:pPr>
      <w:r>
        <w:rPr>
          <w:rFonts w:hint="eastAsia"/>
        </w:rPr>
        <w:t>参会教师讨论并发言</w:t>
      </w:r>
    </w:p>
    <w:p w14:paraId="50F4591B" w14:textId="5213FE71" w:rsidR="002B2B3B" w:rsidRDefault="002B2B3B" w:rsidP="002B2B3B">
      <w:pPr>
        <w:pStyle w:val="14"/>
        <w:numPr>
          <w:ilvl w:val="2"/>
          <w:numId w:val="16"/>
        </w:numPr>
        <w:ind w:left="851" w:firstLineChars="0"/>
      </w:pPr>
      <w:r>
        <w:rPr>
          <w:rFonts w:hint="eastAsia"/>
        </w:rPr>
        <w:t>活动总结</w:t>
      </w:r>
    </w:p>
    <w:p w14:paraId="490B315B" w14:textId="77777777" w:rsidR="002B2B3B" w:rsidRDefault="002B2B3B" w:rsidP="002B2B3B">
      <w:pPr>
        <w:pStyle w:val="18"/>
      </w:pPr>
      <w:r>
        <w:rPr>
          <w:rFonts w:hint="eastAsia"/>
        </w:rPr>
        <w:t>六、</w:t>
      </w:r>
      <w:r>
        <w:t>注意事项：</w:t>
      </w:r>
    </w:p>
    <w:p w14:paraId="4D715403" w14:textId="77777777" w:rsidR="002B2B3B" w:rsidRDefault="002B2B3B" w:rsidP="002B2B3B">
      <w:pPr>
        <w:spacing w:line="360" w:lineRule="auto"/>
        <w:rPr>
          <w:sz w:val="24"/>
        </w:rPr>
      </w:pPr>
      <w:r>
        <w:rPr>
          <w:sz w:val="24"/>
        </w:rPr>
        <w:t>（一）请成员提前做好工作安排，准时参加活动。</w:t>
      </w:r>
    </w:p>
    <w:p w14:paraId="27D94F30" w14:textId="77777777" w:rsidR="002B2B3B" w:rsidRDefault="002B2B3B" w:rsidP="002B2B3B">
      <w:pPr>
        <w:spacing w:line="360" w:lineRule="auto"/>
        <w:rPr>
          <w:sz w:val="24"/>
        </w:rPr>
      </w:pPr>
      <w:r>
        <w:rPr>
          <w:sz w:val="24"/>
        </w:rPr>
        <w:t>（二）请成员提前查阅</w:t>
      </w:r>
      <w:r>
        <w:rPr>
          <w:rFonts w:hint="eastAsia"/>
          <w:sz w:val="24"/>
        </w:rPr>
        <w:t>数学集合与分类等相关</w:t>
      </w:r>
      <w:r>
        <w:rPr>
          <w:sz w:val="24"/>
        </w:rPr>
        <w:t>资料，思考研讨主题。</w:t>
      </w:r>
    </w:p>
    <w:p w14:paraId="0FB0DCC5" w14:textId="6EB4C43D" w:rsidR="002B2B3B" w:rsidRDefault="002B2B3B" w:rsidP="002B2B3B">
      <w:pPr>
        <w:spacing w:line="360" w:lineRule="auto"/>
        <w:rPr>
          <w:sz w:val="24"/>
        </w:rPr>
      </w:pPr>
      <w:r>
        <w:rPr>
          <w:sz w:val="24"/>
        </w:rPr>
        <w:br w:type="page"/>
      </w:r>
    </w:p>
    <w:p w14:paraId="0F1237B4" w14:textId="77777777" w:rsidR="002B2B3B" w:rsidRDefault="002B2B3B" w:rsidP="002B2B3B">
      <w:pPr>
        <w:pStyle w:val="18"/>
      </w:pPr>
      <w:r>
        <w:rPr>
          <w:rFonts w:hint="eastAsia"/>
        </w:rPr>
        <w:lastRenderedPageBreak/>
        <w:t>附件</w:t>
      </w:r>
      <w:r>
        <w:rPr>
          <w:rFonts w:hint="eastAsia"/>
        </w:rPr>
        <w:t>1</w:t>
      </w:r>
      <w:r>
        <w:rPr>
          <w:rFonts w:hint="eastAsia"/>
        </w:rPr>
        <w:t>：当日活动流程</w:t>
      </w:r>
    </w:p>
    <w:p w14:paraId="11D9F2FE" w14:textId="77777777" w:rsidR="002B2B3B" w:rsidRDefault="002B2B3B" w:rsidP="002B2B3B">
      <w:pPr>
        <w:rPr>
          <w:sz w:val="24"/>
        </w:rPr>
      </w:pPr>
    </w:p>
    <w:tbl>
      <w:tblPr>
        <w:tblStyle w:val="a6"/>
        <w:tblW w:w="4999" w:type="pct"/>
        <w:tblLook w:val="04A0" w:firstRow="1" w:lastRow="0" w:firstColumn="1" w:lastColumn="0" w:noHBand="0" w:noVBand="1"/>
      </w:tblPr>
      <w:tblGrid>
        <w:gridCol w:w="2306"/>
        <w:gridCol w:w="4915"/>
        <w:gridCol w:w="1073"/>
      </w:tblGrid>
      <w:tr w:rsidR="002B2B3B" w14:paraId="5AB1A6F0" w14:textId="77777777" w:rsidTr="00740C49">
        <w:tc>
          <w:tcPr>
            <w:tcW w:w="1390" w:type="pct"/>
          </w:tcPr>
          <w:p w14:paraId="1FE3DC01" w14:textId="77777777" w:rsidR="002B2B3B" w:rsidRDefault="002B2B3B" w:rsidP="002B2B3B">
            <w:pPr>
              <w:pStyle w:val="1a"/>
            </w:pPr>
            <w:r>
              <w:rPr>
                <w:rFonts w:hint="eastAsia"/>
              </w:rPr>
              <w:t>时间</w:t>
            </w:r>
          </w:p>
        </w:tc>
        <w:tc>
          <w:tcPr>
            <w:tcW w:w="2962" w:type="pct"/>
          </w:tcPr>
          <w:p w14:paraId="037BD56E" w14:textId="77777777" w:rsidR="002B2B3B" w:rsidRDefault="002B2B3B" w:rsidP="002B2B3B">
            <w:pPr>
              <w:pStyle w:val="1a"/>
            </w:pPr>
            <w:r>
              <w:rPr>
                <w:rFonts w:hint="eastAsia"/>
              </w:rPr>
              <w:t>内容</w:t>
            </w:r>
          </w:p>
        </w:tc>
        <w:tc>
          <w:tcPr>
            <w:tcW w:w="647" w:type="pct"/>
          </w:tcPr>
          <w:p w14:paraId="40B77FE1" w14:textId="77777777" w:rsidR="002B2B3B" w:rsidRDefault="002B2B3B" w:rsidP="002B2B3B">
            <w:pPr>
              <w:pStyle w:val="1a"/>
            </w:pPr>
            <w:r>
              <w:rPr>
                <w:rFonts w:hint="eastAsia"/>
              </w:rPr>
              <w:t>主讲人</w:t>
            </w:r>
          </w:p>
        </w:tc>
      </w:tr>
      <w:tr w:rsidR="002B2B3B" w14:paraId="313A0A51" w14:textId="77777777" w:rsidTr="00740C49">
        <w:tc>
          <w:tcPr>
            <w:tcW w:w="1390" w:type="pct"/>
          </w:tcPr>
          <w:p w14:paraId="6C5E3AF9" w14:textId="77777777" w:rsidR="002B2B3B" w:rsidRDefault="002B2B3B" w:rsidP="002B2B3B">
            <w:pPr>
              <w:pStyle w:val="1a"/>
            </w:pPr>
            <w:r>
              <w:rPr>
                <w:rFonts w:hint="eastAsia"/>
              </w:rPr>
              <w:t>8:00——9:00</w:t>
            </w:r>
          </w:p>
        </w:tc>
        <w:tc>
          <w:tcPr>
            <w:tcW w:w="2962" w:type="pct"/>
          </w:tcPr>
          <w:p w14:paraId="760950F9" w14:textId="77777777" w:rsidR="002B2B3B" w:rsidRDefault="002B2B3B" w:rsidP="002B2B3B">
            <w:pPr>
              <w:pStyle w:val="1a"/>
            </w:pPr>
            <w:r>
              <w:rPr>
                <w:rFonts w:hint="eastAsia"/>
              </w:rPr>
              <w:t>签到、参观幼儿园</w:t>
            </w:r>
          </w:p>
        </w:tc>
        <w:tc>
          <w:tcPr>
            <w:tcW w:w="647" w:type="pct"/>
          </w:tcPr>
          <w:p w14:paraId="5E745DA9" w14:textId="77777777" w:rsidR="002B2B3B" w:rsidRDefault="002B2B3B" w:rsidP="002B2B3B">
            <w:pPr>
              <w:pStyle w:val="1a"/>
            </w:pPr>
          </w:p>
        </w:tc>
      </w:tr>
      <w:tr w:rsidR="002B2B3B" w14:paraId="1516EBB9" w14:textId="77777777" w:rsidTr="00740C49">
        <w:trPr>
          <w:trHeight w:val="293"/>
        </w:trPr>
        <w:tc>
          <w:tcPr>
            <w:tcW w:w="1390" w:type="pct"/>
          </w:tcPr>
          <w:p w14:paraId="1AAA8AD0" w14:textId="77777777" w:rsidR="002B2B3B" w:rsidRDefault="002B2B3B" w:rsidP="002B2B3B">
            <w:pPr>
              <w:pStyle w:val="1a"/>
            </w:pPr>
            <w:r>
              <w:rPr>
                <w:rFonts w:hint="eastAsia"/>
              </w:rPr>
              <w:t>9:00——9：40</w:t>
            </w:r>
          </w:p>
        </w:tc>
        <w:tc>
          <w:tcPr>
            <w:tcW w:w="2962" w:type="pct"/>
          </w:tcPr>
          <w:p w14:paraId="1B9C08AF" w14:textId="77777777" w:rsidR="002B2B3B" w:rsidRDefault="002B2B3B" w:rsidP="002B2B3B">
            <w:pPr>
              <w:pStyle w:val="1a"/>
            </w:pPr>
            <w:r>
              <w:rPr>
                <w:rFonts w:hint="eastAsia"/>
              </w:rPr>
              <w:t>理论分享</w:t>
            </w:r>
          </w:p>
        </w:tc>
        <w:tc>
          <w:tcPr>
            <w:tcW w:w="647" w:type="pct"/>
          </w:tcPr>
          <w:p w14:paraId="4C05E11D" w14:textId="77777777" w:rsidR="002B2B3B" w:rsidRDefault="002B2B3B" w:rsidP="002B2B3B">
            <w:pPr>
              <w:pStyle w:val="1a"/>
            </w:pPr>
            <w:r>
              <w:rPr>
                <w:rFonts w:hint="eastAsia"/>
              </w:rPr>
              <w:t>汪璐</w:t>
            </w:r>
          </w:p>
          <w:p w14:paraId="1899F093" w14:textId="77777777" w:rsidR="002B2B3B" w:rsidRDefault="002B2B3B" w:rsidP="002B2B3B">
            <w:pPr>
              <w:pStyle w:val="1a"/>
            </w:pPr>
          </w:p>
          <w:p w14:paraId="64AF057A" w14:textId="77777777" w:rsidR="002B2B3B" w:rsidRDefault="002B2B3B" w:rsidP="002B2B3B">
            <w:pPr>
              <w:pStyle w:val="1a"/>
            </w:pPr>
          </w:p>
          <w:p w14:paraId="2971FD80" w14:textId="77777777" w:rsidR="002B2B3B" w:rsidRDefault="002B2B3B" w:rsidP="002B2B3B">
            <w:pPr>
              <w:pStyle w:val="1a"/>
            </w:pPr>
          </w:p>
        </w:tc>
      </w:tr>
      <w:tr w:rsidR="002B2B3B" w14:paraId="206A3F0E" w14:textId="77777777" w:rsidTr="00740C49">
        <w:trPr>
          <w:trHeight w:val="121"/>
        </w:trPr>
        <w:tc>
          <w:tcPr>
            <w:tcW w:w="1390" w:type="pct"/>
          </w:tcPr>
          <w:p w14:paraId="2B5DD1FA" w14:textId="77777777" w:rsidR="002B2B3B" w:rsidRDefault="002B2B3B" w:rsidP="002B2B3B">
            <w:pPr>
              <w:pStyle w:val="1a"/>
            </w:pPr>
            <w:r>
              <w:rPr>
                <w:rFonts w:hint="eastAsia"/>
              </w:rPr>
              <w:t>9:40——10:10</w:t>
            </w:r>
          </w:p>
        </w:tc>
        <w:tc>
          <w:tcPr>
            <w:tcW w:w="2962" w:type="pct"/>
          </w:tcPr>
          <w:p w14:paraId="494D3F62" w14:textId="77777777" w:rsidR="002B2B3B" w:rsidRDefault="002B2B3B" w:rsidP="002B2B3B">
            <w:pPr>
              <w:pStyle w:val="1a"/>
            </w:pPr>
            <w:r>
              <w:rPr>
                <w:rFonts w:hint="eastAsia"/>
              </w:rPr>
              <w:t>课例</w:t>
            </w:r>
          </w:p>
        </w:tc>
        <w:tc>
          <w:tcPr>
            <w:tcW w:w="647" w:type="pct"/>
          </w:tcPr>
          <w:p w14:paraId="33856B18" w14:textId="77777777" w:rsidR="002B2B3B" w:rsidRDefault="002B2B3B" w:rsidP="002B2B3B">
            <w:pPr>
              <w:pStyle w:val="1a"/>
            </w:pPr>
            <w:r>
              <w:rPr>
                <w:rFonts w:hint="eastAsia"/>
              </w:rPr>
              <w:t>谢蕾</w:t>
            </w:r>
          </w:p>
        </w:tc>
      </w:tr>
      <w:tr w:rsidR="002B2B3B" w14:paraId="5A21A14D" w14:textId="77777777" w:rsidTr="00740C49">
        <w:tc>
          <w:tcPr>
            <w:tcW w:w="1390" w:type="pct"/>
          </w:tcPr>
          <w:p w14:paraId="2701AC91" w14:textId="77777777" w:rsidR="002B2B3B" w:rsidRDefault="002B2B3B" w:rsidP="002B2B3B">
            <w:pPr>
              <w:pStyle w:val="1a"/>
            </w:pPr>
            <w:r>
              <w:rPr>
                <w:rFonts w:hint="eastAsia"/>
              </w:rPr>
              <w:t>10:10——10：30</w:t>
            </w:r>
          </w:p>
        </w:tc>
        <w:tc>
          <w:tcPr>
            <w:tcW w:w="2962" w:type="pct"/>
          </w:tcPr>
          <w:p w14:paraId="0645FE29" w14:textId="77777777" w:rsidR="002B2B3B" w:rsidRDefault="002B2B3B" w:rsidP="002B2B3B">
            <w:pPr>
              <w:pStyle w:val="1a"/>
            </w:pPr>
            <w:r>
              <w:rPr>
                <w:rFonts w:hint="eastAsia"/>
              </w:rPr>
              <w:t>中班“集合与分类”的个别化材料分享</w:t>
            </w:r>
          </w:p>
        </w:tc>
        <w:tc>
          <w:tcPr>
            <w:tcW w:w="647" w:type="pct"/>
          </w:tcPr>
          <w:p w14:paraId="4634294F" w14:textId="77777777" w:rsidR="002B2B3B" w:rsidRDefault="002B2B3B" w:rsidP="002B2B3B">
            <w:pPr>
              <w:pStyle w:val="1a"/>
            </w:pPr>
            <w:r>
              <w:rPr>
                <w:rFonts w:hint="eastAsia"/>
              </w:rPr>
              <w:t>郑春燕</w:t>
            </w:r>
          </w:p>
        </w:tc>
      </w:tr>
      <w:tr w:rsidR="002B2B3B" w14:paraId="2FCDFF4C" w14:textId="77777777" w:rsidTr="00740C49">
        <w:trPr>
          <w:trHeight w:val="494"/>
        </w:trPr>
        <w:tc>
          <w:tcPr>
            <w:tcW w:w="1390" w:type="pct"/>
          </w:tcPr>
          <w:p w14:paraId="5735EC80" w14:textId="77777777" w:rsidR="002B2B3B" w:rsidRDefault="002B2B3B" w:rsidP="002B2B3B">
            <w:pPr>
              <w:pStyle w:val="1a"/>
            </w:pPr>
            <w:r>
              <w:rPr>
                <w:rFonts w:hint="eastAsia"/>
              </w:rPr>
              <w:t>10:30——10:40</w:t>
            </w:r>
          </w:p>
        </w:tc>
        <w:tc>
          <w:tcPr>
            <w:tcW w:w="2962" w:type="pct"/>
          </w:tcPr>
          <w:p w14:paraId="4ABEC90F" w14:textId="77777777" w:rsidR="002B2B3B" w:rsidRDefault="002B2B3B" w:rsidP="002B2B3B">
            <w:pPr>
              <w:pStyle w:val="1a"/>
            </w:pPr>
            <w:r>
              <w:rPr>
                <w:rFonts w:hint="eastAsia"/>
              </w:rPr>
              <w:t>休息</w:t>
            </w:r>
          </w:p>
        </w:tc>
        <w:tc>
          <w:tcPr>
            <w:tcW w:w="647" w:type="pct"/>
          </w:tcPr>
          <w:p w14:paraId="14342722" w14:textId="77777777" w:rsidR="002B2B3B" w:rsidRDefault="002B2B3B" w:rsidP="002B2B3B">
            <w:pPr>
              <w:pStyle w:val="1a"/>
            </w:pPr>
          </w:p>
        </w:tc>
      </w:tr>
      <w:tr w:rsidR="002B2B3B" w14:paraId="17492E7A" w14:textId="77777777" w:rsidTr="00740C49">
        <w:tc>
          <w:tcPr>
            <w:tcW w:w="1390" w:type="pct"/>
          </w:tcPr>
          <w:p w14:paraId="0CC7C614" w14:textId="77777777" w:rsidR="002B2B3B" w:rsidRDefault="002B2B3B" w:rsidP="002B2B3B">
            <w:pPr>
              <w:pStyle w:val="1a"/>
            </w:pPr>
            <w:r>
              <w:rPr>
                <w:rFonts w:hint="eastAsia"/>
              </w:rPr>
              <w:t>10：40——11:10</w:t>
            </w:r>
          </w:p>
        </w:tc>
        <w:tc>
          <w:tcPr>
            <w:tcW w:w="2962" w:type="pct"/>
          </w:tcPr>
          <w:p w14:paraId="67069AF8" w14:textId="77777777" w:rsidR="002B2B3B" w:rsidRDefault="002B2B3B" w:rsidP="002B2B3B">
            <w:pPr>
              <w:pStyle w:val="1a"/>
            </w:pPr>
            <w:r>
              <w:rPr>
                <w:rFonts w:hint="eastAsia"/>
              </w:rPr>
              <w:t>西航港幼儿园经验分享</w:t>
            </w:r>
          </w:p>
        </w:tc>
        <w:tc>
          <w:tcPr>
            <w:tcW w:w="647" w:type="pct"/>
          </w:tcPr>
          <w:p w14:paraId="037414A8" w14:textId="77777777" w:rsidR="002B2B3B" w:rsidRDefault="002B2B3B" w:rsidP="002B2B3B">
            <w:pPr>
              <w:pStyle w:val="1a"/>
            </w:pPr>
            <w:r>
              <w:rPr>
                <w:rFonts w:hint="eastAsia"/>
              </w:rPr>
              <w:t>高文柔</w:t>
            </w:r>
          </w:p>
        </w:tc>
      </w:tr>
      <w:tr w:rsidR="002B2B3B" w14:paraId="03910EA7" w14:textId="77777777" w:rsidTr="00740C49">
        <w:tc>
          <w:tcPr>
            <w:tcW w:w="1390" w:type="pct"/>
          </w:tcPr>
          <w:p w14:paraId="6D88AFB2" w14:textId="77777777" w:rsidR="002B2B3B" w:rsidRDefault="002B2B3B" w:rsidP="002B2B3B">
            <w:pPr>
              <w:pStyle w:val="1a"/>
            </w:pPr>
            <w:r>
              <w:rPr>
                <w:rFonts w:hint="eastAsia"/>
              </w:rPr>
              <w:t>11:10——11:40</w:t>
            </w:r>
          </w:p>
        </w:tc>
        <w:tc>
          <w:tcPr>
            <w:tcW w:w="2962" w:type="pct"/>
          </w:tcPr>
          <w:p w14:paraId="2FC93467" w14:textId="77777777" w:rsidR="002B2B3B" w:rsidRDefault="002B2B3B" w:rsidP="002B2B3B">
            <w:pPr>
              <w:pStyle w:val="1a"/>
            </w:pPr>
            <w:r>
              <w:rPr>
                <w:rFonts w:hint="eastAsia"/>
              </w:rPr>
              <w:t>执教老师说课及分组研讨+交流</w:t>
            </w:r>
          </w:p>
        </w:tc>
        <w:tc>
          <w:tcPr>
            <w:tcW w:w="647" w:type="pct"/>
          </w:tcPr>
          <w:p w14:paraId="54EC2D42" w14:textId="77777777" w:rsidR="002B2B3B" w:rsidRDefault="002B2B3B" w:rsidP="002B2B3B">
            <w:pPr>
              <w:pStyle w:val="1a"/>
            </w:pPr>
            <w:r>
              <w:rPr>
                <w:rFonts w:hint="eastAsia"/>
              </w:rPr>
              <w:t>汪璐</w:t>
            </w:r>
          </w:p>
        </w:tc>
      </w:tr>
      <w:tr w:rsidR="002B2B3B" w14:paraId="721A531A" w14:textId="77777777" w:rsidTr="00740C49">
        <w:tc>
          <w:tcPr>
            <w:tcW w:w="1390" w:type="pct"/>
          </w:tcPr>
          <w:p w14:paraId="6EEBCFB1" w14:textId="77777777" w:rsidR="002B2B3B" w:rsidRDefault="002B2B3B" w:rsidP="002B2B3B">
            <w:pPr>
              <w:pStyle w:val="1a"/>
            </w:pPr>
            <w:r>
              <w:rPr>
                <w:rFonts w:hint="eastAsia"/>
              </w:rPr>
              <w:t>11:40——12:00</w:t>
            </w:r>
          </w:p>
        </w:tc>
        <w:tc>
          <w:tcPr>
            <w:tcW w:w="2962" w:type="pct"/>
          </w:tcPr>
          <w:p w14:paraId="678BADE3" w14:textId="77777777" w:rsidR="002B2B3B" w:rsidRDefault="002B2B3B" w:rsidP="002B2B3B">
            <w:pPr>
              <w:pStyle w:val="1a"/>
            </w:pPr>
            <w:r>
              <w:rPr>
                <w:rFonts w:hint="eastAsia"/>
              </w:rPr>
              <w:t>专家点评</w:t>
            </w:r>
          </w:p>
        </w:tc>
        <w:tc>
          <w:tcPr>
            <w:tcW w:w="647" w:type="pct"/>
          </w:tcPr>
          <w:p w14:paraId="749ACF94" w14:textId="77777777" w:rsidR="002B2B3B" w:rsidRDefault="002B2B3B" w:rsidP="002B2B3B">
            <w:pPr>
              <w:pStyle w:val="1a"/>
            </w:pPr>
          </w:p>
        </w:tc>
      </w:tr>
    </w:tbl>
    <w:p w14:paraId="76F313D6" w14:textId="77777777" w:rsidR="002B2B3B" w:rsidRDefault="002B2B3B" w:rsidP="002B2B3B">
      <w:pPr>
        <w:pStyle w:val="18"/>
      </w:pPr>
      <w:r>
        <w:rPr>
          <w:rFonts w:hint="eastAsia"/>
        </w:rPr>
        <w:t>七、人员安排</w:t>
      </w:r>
      <w:r>
        <w:t>：</w:t>
      </w:r>
    </w:p>
    <w:p w14:paraId="664D01A2" w14:textId="77777777" w:rsidR="002B2B3B" w:rsidRDefault="002B2B3B" w:rsidP="002B2B3B">
      <w:pPr>
        <w:pStyle w:val="14"/>
        <w:ind w:firstLine="480"/>
      </w:pPr>
      <w:r>
        <w:rPr>
          <w:rFonts w:hint="eastAsia"/>
        </w:rPr>
        <w:t>签到：（工作室：胡晓玲</w:t>
      </w:r>
      <w:r>
        <w:rPr>
          <w:rFonts w:hint="eastAsia"/>
        </w:rPr>
        <w:t xml:space="preserve"> </w:t>
      </w:r>
      <w:r>
        <w:rPr>
          <w:rFonts w:hint="eastAsia"/>
        </w:rPr>
        <w:t>）</w:t>
      </w:r>
    </w:p>
    <w:p w14:paraId="33449EA9" w14:textId="77777777" w:rsidR="002B2B3B" w:rsidRDefault="002B2B3B" w:rsidP="002B2B3B">
      <w:pPr>
        <w:pStyle w:val="14"/>
        <w:ind w:firstLine="480"/>
      </w:pPr>
      <w:r>
        <w:rPr>
          <w:rFonts w:hint="eastAsia"/>
        </w:rPr>
        <w:t>照片：（工作室：段霁洮</w:t>
      </w:r>
      <w:r>
        <w:rPr>
          <w:rFonts w:hint="eastAsia"/>
        </w:rPr>
        <w:t xml:space="preserve"> </w:t>
      </w:r>
      <w:r>
        <w:rPr>
          <w:rFonts w:hint="eastAsia"/>
        </w:rPr>
        <w:t>）</w:t>
      </w:r>
    </w:p>
    <w:p w14:paraId="6A878811" w14:textId="77777777" w:rsidR="002B2B3B" w:rsidRDefault="002B2B3B" w:rsidP="002B2B3B">
      <w:pPr>
        <w:pStyle w:val="14"/>
        <w:ind w:firstLine="480"/>
      </w:pPr>
      <w:r>
        <w:rPr>
          <w:rFonts w:hint="eastAsia"/>
        </w:rPr>
        <w:t>新闻稿：（工作室：夏静</w:t>
      </w:r>
      <w:r>
        <w:rPr>
          <w:rFonts w:hint="eastAsia"/>
        </w:rPr>
        <w:t xml:space="preserve"> </w:t>
      </w:r>
      <w:r>
        <w:rPr>
          <w:rFonts w:hint="eastAsia"/>
        </w:rPr>
        <w:t>）</w:t>
      </w:r>
    </w:p>
    <w:p w14:paraId="14E1503A" w14:textId="6C7BE9BC" w:rsidR="002B2B3B" w:rsidRDefault="002B2B3B" w:rsidP="00E75496">
      <w:pPr>
        <w:spacing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sz w:val="24"/>
          <w:szCs w:val="24"/>
        </w:rPr>
        <w:br w:type="page"/>
      </w:r>
    </w:p>
    <w:p w14:paraId="1418D942" w14:textId="77777777" w:rsidR="00E75496" w:rsidRDefault="00E75496" w:rsidP="00E75496">
      <w:pPr>
        <w:spacing w:line="360" w:lineRule="auto"/>
        <w:ind w:firstLineChars="200" w:firstLine="480"/>
        <w:jc w:val="left"/>
        <w:rPr>
          <w:rFonts w:asciiTheme="minorEastAsia" w:eastAsiaTheme="minorEastAsia" w:hAnsiTheme="minorEastAsia"/>
          <w:sz w:val="24"/>
          <w:szCs w:val="24"/>
        </w:rPr>
      </w:pPr>
    </w:p>
    <w:p w14:paraId="0ED8E0F4" w14:textId="22CF705A" w:rsidR="00CA47D7" w:rsidRDefault="00CA47D7" w:rsidP="00CA47D7">
      <w:pPr>
        <w:pStyle w:val="14"/>
        <w:ind w:firstLine="480"/>
      </w:pPr>
    </w:p>
    <w:p w14:paraId="2A68BB7F" w14:textId="181460AF" w:rsidR="003A6BFB" w:rsidRDefault="003A6BFB" w:rsidP="003A6BFB">
      <w:pPr>
        <w:pStyle w:val="ac"/>
        <w:spacing w:after="468"/>
        <w:rPr>
          <w:rFonts w:hAnsi="黑体" w:cs="黑体"/>
          <w:shd w:val="pct10" w:color="auto" w:fill="FFFFFF"/>
        </w:rPr>
      </w:pPr>
      <w:bookmarkStart w:id="8" w:name="_Toc88908103"/>
      <w:r>
        <w:rPr>
          <w:rFonts w:hint="eastAsia"/>
          <w:shd w:val="pct10" w:color="auto" w:fill="FFFFFF"/>
        </w:rPr>
        <w:t>研修简讯</w:t>
      </w:r>
      <w:bookmarkEnd w:id="8"/>
    </w:p>
    <w:p w14:paraId="7450B9B7" w14:textId="6EC21649" w:rsidR="00CE6B48" w:rsidRDefault="00701E16" w:rsidP="009A696D">
      <w:pPr>
        <w:pStyle w:val="12"/>
      </w:pPr>
      <w:bookmarkStart w:id="9" w:name="_Toc88908104"/>
      <w:bookmarkEnd w:id="1"/>
      <w:r w:rsidRPr="00131994">
        <w:rPr>
          <w:rFonts w:hint="eastAsia"/>
        </w:rPr>
        <w:t>聚焦叙事性讲述</w:t>
      </w:r>
      <w:r w:rsidR="00F45337">
        <w:rPr>
          <w:rFonts w:hint="eastAsia"/>
        </w:rPr>
        <w:t xml:space="preserve"> </w:t>
      </w:r>
      <w:r w:rsidRPr="00131994">
        <w:rPr>
          <w:rFonts w:hint="eastAsia"/>
        </w:rPr>
        <w:t>共研语言教育</w:t>
      </w:r>
      <w:bookmarkEnd w:id="9"/>
    </w:p>
    <w:p w14:paraId="047E596E" w14:textId="65366F17" w:rsidR="00701E16" w:rsidRPr="00CE6B48" w:rsidRDefault="00131994" w:rsidP="00CE6B48">
      <w:pPr>
        <w:pStyle w:val="16"/>
        <w:rPr>
          <w:b/>
          <w:bCs/>
        </w:rPr>
      </w:pPr>
      <w:r w:rsidRPr="00CE6B48">
        <w:rPr>
          <w:rFonts w:hint="eastAsia"/>
          <w:b/>
          <w:bCs/>
        </w:rPr>
        <w:t>——</w:t>
      </w:r>
      <w:r w:rsidR="00701E16" w:rsidRPr="00CE6B48">
        <w:rPr>
          <w:rFonts w:hint="eastAsia"/>
          <w:b/>
          <w:bCs/>
        </w:rPr>
        <w:t>2021</w:t>
      </w:r>
      <w:r w:rsidR="00701E16" w:rsidRPr="00CE6B48">
        <w:rPr>
          <w:rFonts w:hint="eastAsia"/>
          <w:b/>
          <w:bCs/>
        </w:rPr>
        <w:t>秋名园长叶美蓉工作室第五次研修活动</w:t>
      </w:r>
    </w:p>
    <w:p w14:paraId="50856A61" w14:textId="77777777" w:rsidR="00701E16" w:rsidRPr="009A696D" w:rsidRDefault="00701E16" w:rsidP="009A696D">
      <w:pPr>
        <w:pStyle w:val="14"/>
        <w:ind w:firstLine="480"/>
      </w:pPr>
      <w:r w:rsidRPr="00364F8F">
        <w:rPr>
          <w:rFonts w:hint="eastAsia"/>
        </w:rPr>
        <w:t>天气渐冷，疫情的反复阻隔了我们的面对面相见，却无法阻挡我们学习的热情。</w:t>
      </w:r>
      <w:r w:rsidRPr="00364F8F">
        <w:rPr>
          <w:rFonts w:hint="eastAsia"/>
        </w:rPr>
        <w:t>2021</w:t>
      </w:r>
      <w:r w:rsidRPr="00364F8F">
        <w:rPr>
          <w:rFonts w:hint="eastAsia"/>
        </w:rPr>
        <w:t>年</w:t>
      </w:r>
      <w:r w:rsidRPr="00364F8F">
        <w:rPr>
          <w:rFonts w:hint="eastAsia"/>
        </w:rPr>
        <w:t>11</w:t>
      </w:r>
      <w:r w:rsidRPr="00364F8F">
        <w:rPr>
          <w:rFonts w:hint="eastAsia"/>
        </w:rPr>
        <w:t>月</w:t>
      </w:r>
      <w:r w:rsidRPr="00364F8F">
        <w:rPr>
          <w:rFonts w:hint="eastAsia"/>
        </w:rPr>
        <w:t>11</w:t>
      </w:r>
      <w:r w:rsidRPr="00364F8F">
        <w:rPr>
          <w:rFonts w:hint="eastAsia"/>
        </w:rPr>
        <w:t>日上午</w:t>
      </w:r>
      <w:r w:rsidRPr="00364F8F">
        <w:rPr>
          <w:rFonts w:hint="eastAsia"/>
        </w:rPr>
        <w:t>9:00</w:t>
      </w:r>
      <w:r w:rsidRPr="00364F8F">
        <w:rPr>
          <w:rFonts w:hint="eastAsia"/>
        </w:rPr>
        <w:t>，成都市双流区名园长叶美蓉工作室全体成员相聚云端，开始了我们</w:t>
      </w:r>
      <w:r w:rsidRPr="00364F8F">
        <w:rPr>
          <w:rFonts w:hint="eastAsia"/>
        </w:rPr>
        <w:t>2021</w:t>
      </w:r>
      <w:r w:rsidRPr="00364F8F">
        <w:rPr>
          <w:rFonts w:hint="eastAsia"/>
        </w:rPr>
        <w:t>秋期第五次研修活动。本次活动由工作室成员，九江幼儿园周莉老师主持。</w:t>
      </w:r>
    </w:p>
    <w:p w14:paraId="294EF2CA" w14:textId="77777777" w:rsidR="00701E16" w:rsidRPr="009A696D" w:rsidRDefault="00701E16" w:rsidP="009A696D">
      <w:pPr>
        <w:pStyle w:val="16"/>
      </w:pPr>
      <w:r w:rsidRPr="009A696D">
        <w:rPr>
          <w:rFonts w:hint="eastAsia"/>
          <w:noProof/>
        </w:rPr>
        <w:drawing>
          <wp:inline distT="0" distB="0" distL="0" distR="0" wp14:anchorId="070B9BFC" wp14:editId="636BC007">
            <wp:extent cx="2314575" cy="1736977"/>
            <wp:effectExtent l="19050" t="0" r="9525" b="0"/>
            <wp:docPr id="13" name="图片 13" descr="G:\Documents\Tencent Files\417985736\FileRecv\2021.11.11工作室研修活动照片\2021.11.11工作室研修活动照片\直播观看\QQ图片2021111111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Documents\Tencent Files\417985736\FileRecv\2021.11.11工作室研修活动照片\2021.11.11工作室研修活动照片\直播观看\QQ图片20211111114734.jpg"/>
                    <pic:cNvPicPr>
                      <a:picLocks noChangeAspect="1" noChangeArrowheads="1"/>
                    </pic:cNvPicPr>
                  </pic:nvPicPr>
                  <pic:blipFill>
                    <a:blip r:embed="rId18" cstate="print"/>
                    <a:srcRect/>
                    <a:stretch>
                      <a:fillRect/>
                    </a:stretch>
                  </pic:blipFill>
                  <pic:spPr bwMode="auto">
                    <a:xfrm>
                      <a:off x="0" y="0"/>
                      <a:ext cx="2315969" cy="1738023"/>
                    </a:xfrm>
                    <a:prstGeom prst="rect">
                      <a:avLst/>
                    </a:prstGeom>
                    <a:noFill/>
                    <a:ln w="9525">
                      <a:noFill/>
                      <a:miter lim="800000"/>
                      <a:headEnd/>
                      <a:tailEnd/>
                    </a:ln>
                  </pic:spPr>
                </pic:pic>
              </a:graphicData>
            </a:graphic>
          </wp:inline>
        </w:drawing>
      </w:r>
      <w:r w:rsidRPr="009A696D">
        <w:rPr>
          <w:rFonts w:hint="eastAsia"/>
          <w:noProof/>
        </w:rPr>
        <w:drawing>
          <wp:inline distT="0" distB="0" distL="0" distR="0" wp14:anchorId="37B2B033" wp14:editId="5D1E5E55">
            <wp:extent cx="2314575" cy="1735931"/>
            <wp:effectExtent l="19050" t="0" r="9525" b="0"/>
            <wp:docPr id="14" name="图片 14" descr="G:\Documents\Tencent Files\417985736\FileRecv\2021.11.11工作室研修活动照片\2021.11.11工作室研修活动照片\直播观看\QQ图片2021111111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Documents\Tencent Files\417985736\FileRecv\2021.11.11工作室研修活动照片\2021.11.11工作室研修活动照片\直播观看\QQ图片20211111114710.jpg"/>
                    <pic:cNvPicPr>
                      <a:picLocks noChangeAspect="1" noChangeArrowheads="1"/>
                    </pic:cNvPicPr>
                  </pic:nvPicPr>
                  <pic:blipFill>
                    <a:blip r:embed="rId19" cstate="print"/>
                    <a:srcRect/>
                    <a:stretch>
                      <a:fillRect/>
                    </a:stretch>
                  </pic:blipFill>
                  <pic:spPr bwMode="auto">
                    <a:xfrm>
                      <a:off x="0" y="0"/>
                      <a:ext cx="2314575" cy="1735931"/>
                    </a:xfrm>
                    <a:prstGeom prst="rect">
                      <a:avLst/>
                    </a:prstGeom>
                    <a:noFill/>
                    <a:ln w="9525">
                      <a:noFill/>
                      <a:miter lim="800000"/>
                      <a:headEnd/>
                      <a:tailEnd/>
                    </a:ln>
                  </pic:spPr>
                </pic:pic>
              </a:graphicData>
            </a:graphic>
          </wp:inline>
        </w:drawing>
      </w:r>
    </w:p>
    <w:p w14:paraId="54C50A45" w14:textId="77777777" w:rsidR="00701E16" w:rsidRPr="006B7913" w:rsidRDefault="00701E16" w:rsidP="009A696D">
      <w:pPr>
        <w:pStyle w:val="16"/>
      </w:pPr>
      <w:r>
        <w:rPr>
          <w:rFonts w:hint="eastAsia"/>
          <w:noProof/>
        </w:rPr>
        <w:drawing>
          <wp:inline distT="0" distB="0" distL="0" distR="0" wp14:anchorId="7115B97E" wp14:editId="697A1613">
            <wp:extent cx="2284623" cy="1714500"/>
            <wp:effectExtent l="19050" t="0" r="1377" b="0"/>
            <wp:docPr id="15" name="图片 15" descr="G:\Documents\Tencent Files\417985736\FileRecv\2021.11.11工作室研修活动照片\2021.11.11工作室研修活动照片\直播观看\QQ图片20211111114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Documents\Tencent Files\417985736\FileRecv\2021.11.11工作室研修活动照片\2021.11.11工作室研修活动照片\直播观看\QQ图片20211111114744.jpg"/>
                    <pic:cNvPicPr>
                      <a:picLocks noChangeAspect="1" noChangeArrowheads="1"/>
                    </pic:cNvPicPr>
                  </pic:nvPicPr>
                  <pic:blipFill>
                    <a:blip r:embed="rId20" cstate="print"/>
                    <a:srcRect/>
                    <a:stretch>
                      <a:fillRect/>
                    </a:stretch>
                  </pic:blipFill>
                  <pic:spPr bwMode="auto">
                    <a:xfrm>
                      <a:off x="0" y="0"/>
                      <a:ext cx="2284623" cy="1714500"/>
                    </a:xfrm>
                    <a:prstGeom prst="rect">
                      <a:avLst/>
                    </a:prstGeom>
                    <a:noFill/>
                    <a:ln w="9525">
                      <a:noFill/>
                      <a:miter lim="800000"/>
                      <a:headEnd/>
                      <a:tailEnd/>
                    </a:ln>
                  </pic:spPr>
                </pic:pic>
              </a:graphicData>
            </a:graphic>
          </wp:inline>
        </w:drawing>
      </w:r>
      <w:r>
        <w:rPr>
          <w:rFonts w:hint="eastAsia"/>
          <w:noProof/>
        </w:rPr>
        <w:drawing>
          <wp:inline distT="0" distB="0" distL="0" distR="0" wp14:anchorId="0BADC81F" wp14:editId="24E31259">
            <wp:extent cx="2284623" cy="1714500"/>
            <wp:effectExtent l="19050" t="0" r="1377" b="0"/>
            <wp:docPr id="16" name="图片 16" descr="G:\Documents\Tencent Files\417985736\FileRecv\2021.11.11工作室研修活动照片\2021.11.11工作室研修活动照片\直播观看\QQ图片20211111114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Documents\Tencent Files\417985736\FileRecv\2021.11.11工作室研修活动照片\2021.11.11工作室研修活动照片\直播观看\QQ图片20211111114716.jpg"/>
                    <pic:cNvPicPr>
                      <a:picLocks noChangeAspect="1" noChangeArrowheads="1"/>
                    </pic:cNvPicPr>
                  </pic:nvPicPr>
                  <pic:blipFill>
                    <a:blip r:embed="rId21" cstate="print"/>
                    <a:srcRect/>
                    <a:stretch>
                      <a:fillRect/>
                    </a:stretch>
                  </pic:blipFill>
                  <pic:spPr bwMode="auto">
                    <a:xfrm>
                      <a:off x="0" y="0"/>
                      <a:ext cx="2289711" cy="1718319"/>
                    </a:xfrm>
                    <a:prstGeom prst="rect">
                      <a:avLst/>
                    </a:prstGeom>
                    <a:noFill/>
                    <a:ln w="9525">
                      <a:noFill/>
                      <a:miter lim="800000"/>
                      <a:headEnd/>
                      <a:tailEnd/>
                    </a:ln>
                  </pic:spPr>
                </pic:pic>
              </a:graphicData>
            </a:graphic>
          </wp:inline>
        </w:drawing>
      </w:r>
    </w:p>
    <w:p w14:paraId="2627DF92" w14:textId="77777777" w:rsidR="00701E16" w:rsidRDefault="00701E16" w:rsidP="009A696D">
      <w:pPr>
        <w:pStyle w:val="14"/>
        <w:ind w:firstLine="480"/>
      </w:pPr>
      <w:r w:rsidRPr="006B7913">
        <w:rPr>
          <w:rFonts w:hint="eastAsia"/>
        </w:rPr>
        <w:t>此次活动的主题的是</w:t>
      </w:r>
      <w:r>
        <w:rPr>
          <w:rFonts w:hint="eastAsia"/>
        </w:rPr>
        <w:t>聚焦叙事性讲述活动</w:t>
      </w:r>
      <w:r w:rsidRPr="006B7913">
        <w:rPr>
          <w:rFonts w:hint="eastAsia"/>
        </w:rPr>
        <w:t>，</w:t>
      </w:r>
      <w:r>
        <w:rPr>
          <w:rFonts w:hint="eastAsia"/>
        </w:rPr>
        <w:t>首先，周莉老师进行了《聚焦叙事性讲述，共研语言教育》的讲座分享，为我们解读了《</w:t>
      </w:r>
      <w:r>
        <w:rPr>
          <w:rFonts w:hint="eastAsia"/>
        </w:rPr>
        <w:t>3-6</w:t>
      </w:r>
      <w:r>
        <w:rPr>
          <w:rFonts w:hint="eastAsia"/>
        </w:rPr>
        <w:t>岁儿童学习与发展指南》语言领域目标和叙事性讲述活动核心经验，让我们了解了叙事性讲述活动能培养幼儿使用较为丰富多样的词句讲述、有条理地组织叙事性讲述内容、感知独白语言的语境。同时，周老师为我们介绍了九江幼儿园大班语言功能墙创设与实施的策略，功能墙要素主要包括主题名称、预约人、讲述内容和讲述评价等，并通过园级层面与班级层面推进与实施语言功能墙。</w:t>
      </w:r>
    </w:p>
    <w:p w14:paraId="62B8AA18" w14:textId="77777777" w:rsidR="00701E16" w:rsidRDefault="00701E16" w:rsidP="009A696D">
      <w:pPr>
        <w:pStyle w:val="14"/>
        <w:ind w:firstLine="480"/>
      </w:pPr>
      <w:r>
        <w:rPr>
          <w:rFonts w:hint="eastAsia"/>
        </w:rPr>
        <w:lastRenderedPageBreak/>
        <w:t>接着，九江幼儿园李倩老师介绍了大班语言功能墙的具体实施策略，主要通过“画—约—讲—评”的方式推进，即准备讲述素材、明确自我讲述时间、听与说的良性互动、提升讲述经验。同时，还积极调动家长的积极性，鼓励家长参与到活动中，共同促进幼儿叙事性讲述能力的提升。</w:t>
      </w:r>
    </w:p>
    <w:p w14:paraId="6162548D" w14:textId="77777777" w:rsidR="00701E16" w:rsidRDefault="00701E16" w:rsidP="009A696D">
      <w:pPr>
        <w:pStyle w:val="16"/>
      </w:pPr>
      <w:r>
        <w:rPr>
          <w:noProof/>
        </w:rPr>
        <w:drawing>
          <wp:inline distT="0" distB="0" distL="0" distR="0" wp14:anchorId="3643A5F1" wp14:editId="5C41DE93">
            <wp:extent cx="2190750" cy="3468688"/>
            <wp:effectExtent l="19050" t="0" r="0" b="0"/>
            <wp:docPr id="17" name="图片 17" descr="C:\Users\ADMINI~1\AppData\Local\Temp\16366069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1636606991(1).png"/>
                    <pic:cNvPicPr>
                      <a:picLocks noChangeAspect="1" noChangeArrowheads="1"/>
                    </pic:cNvPicPr>
                  </pic:nvPicPr>
                  <pic:blipFill>
                    <a:blip r:embed="rId22" cstate="print"/>
                    <a:srcRect/>
                    <a:stretch>
                      <a:fillRect/>
                    </a:stretch>
                  </pic:blipFill>
                  <pic:spPr bwMode="auto">
                    <a:xfrm>
                      <a:off x="0" y="0"/>
                      <a:ext cx="2191514" cy="3469898"/>
                    </a:xfrm>
                    <a:prstGeom prst="rect">
                      <a:avLst/>
                    </a:prstGeom>
                    <a:noFill/>
                    <a:ln w="9525">
                      <a:noFill/>
                      <a:miter lim="800000"/>
                      <a:headEnd/>
                      <a:tailEnd/>
                    </a:ln>
                  </pic:spPr>
                </pic:pic>
              </a:graphicData>
            </a:graphic>
          </wp:inline>
        </w:drawing>
      </w:r>
      <w:r>
        <w:rPr>
          <w:rFonts w:hint="eastAsia"/>
        </w:rPr>
        <w:t xml:space="preserve">  </w:t>
      </w:r>
      <w:r>
        <w:rPr>
          <w:noProof/>
        </w:rPr>
        <w:drawing>
          <wp:inline distT="0" distB="0" distL="0" distR="0" wp14:anchorId="660486F1" wp14:editId="56B9A7B6">
            <wp:extent cx="2162175" cy="3449652"/>
            <wp:effectExtent l="19050" t="0" r="0" b="0"/>
            <wp:docPr id="3" name="图片 3" descr="C:\Users\ADMINI~1\AppData\Local\Temp\16366070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1636607065(1).png"/>
                    <pic:cNvPicPr>
                      <a:picLocks noChangeAspect="1" noChangeArrowheads="1"/>
                    </pic:cNvPicPr>
                  </pic:nvPicPr>
                  <pic:blipFill>
                    <a:blip r:embed="rId23" cstate="print"/>
                    <a:srcRect/>
                    <a:stretch>
                      <a:fillRect/>
                    </a:stretch>
                  </pic:blipFill>
                  <pic:spPr bwMode="auto">
                    <a:xfrm>
                      <a:off x="0" y="0"/>
                      <a:ext cx="2163779" cy="3452212"/>
                    </a:xfrm>
                    <a:prstGeom prst="rect">
                      <a:avLst/>
                    </a:prstGeom>
                    <a:noFill/>
                    <a:ln w="9525">
                      <a:noFill/>
                      <a:miter lim="800000"/>
                      <a:headEnd/>
                      <a:tailEnd/>
                    </a:ln>
                  </pic:spPr>
                </pic:pic>
              </a:graphicData>
            </a:graphic>
          </wp:inline>
        </w:drawing>
      </w:r>
    </w:p>
    <w:p w14:paraId="14528C67" w14:textId="77777777" w:rsidR="00701E16" w:rsidRDefault="00701E16" w:rsidP="009A696D">
      <w:pPr>
        <w:pStyle w:val="14"/>
        <w:ind w:firstLine="480"/>
      </w:pPr>
      <w:r>
        <w:rPr>
          <w:rFonts w:hint="eastAsia"/>
        </w:rPr>
        <w:t>之后，我们在线上观看了大一班叙事性讲述活动视频，张寒老师利用餐前时间组织孩子们开展以《好玩的四川之旅》为主题的讲述活动，给予幼儿充分的表达机会，与同伴分享发生在自己身上的开心事。</w:t>
      </w:r>
    </w:p>
    <w:p w14:paraId="3DE10377" w14:textId="77777777" w:rsidR="00701E16" w:rsidRDefault="00701E16" w:rsidP="009A696D">
      <w:pPr>
        <w:pStyle w:val="16"/>
      </w:pPr>
      <w:r>
        <w:rPr>
          <w:noProof/>
        </w:rPr>
        <w:lastRenderedPageBreak/>
        <w:drawing>
          <wp:inline distT="0" distB="0" distL="0" distR="0" wp14:anchorId="2B63DAFE" wp14:editId="30D50F00">
            <wp:extent cx="2201475" cy="3495675"/>
            <wp:effectExtent l="19050" t="0" r="8325" b="0"/>
            <wp:docPr id="4" name="图片 4" descr="C:\Users\ADMINI~1\AppData\Local\Temp\16366071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1636607122(1).png"/>
                    <pic:cNvPicPr>
                      <a:picLocks noChangeAspect="1" noChangeArrowheads="1"/>
                    </pic:cNvPicPr>
                  </pic:nvPicPr>
                  <pic:blipFill>
                    <a:blip r:embed="rId24" cstate="print"/>
                    <a:srcRect/>
                    <a:stretch>
                      <a:fillRect/>
                    </a:stretch>
                  </pic:blipFill>
                  <pic:spPr bwMode="auto">
                    <a:xfrm>
                      <a:off x="0" y="0"/>
                      <a:ext cx="2201475" cy="3495675"/>
                    </a:xfrm>
                    <a:prstGeom prst="rect">
                      <a:avLst/>
                    </a:prstGeom>
                    <a:noFill/>
                    <a:ln w="9525">
                      <a:noFill/>
                      <a:miter lim="800000"/>
                      <a:headEnd/>
                      <a:tailEnd/>
                    </a:ln>
                  </pic:spPr>
                </pic:pic>
              </a:graphicData>
            </a:graphic>
          </wp:inline>
        </w:drawing>
      </w:r>
      <w:r>
        <w:rPr>
          <w:rFonts w:hint="eastAsia"/>
        </w:rPr>
        <w:t xml:space="preserve"> </w:t>
      </w:r>
      <w:r>
        <w:rPr>
          <w:noProof/>
        </w:rPr>
        <w:drawing>
          <wp:inline distT="0" distB="0" distL="0" distR="0" wp14:anchorId="78AD4CD6" wp14:editId="2B69A5C7">
            <wp:extent cx="2219325" cy="3500907"/>
            <wp:effectExtent l="19050" t="0" r="0" b="0"/>
            <wp:docPr id="18" name="图片 18" descr="C:\Users\ADMINI~1\AppData\Local\Temp\16366071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1\AppData\Local\Temp\1636607140(1).png"/>
                    <pic:cNvPicPr>
                      <a:picLocks noChangeAspect="1" noChangeArrowheads="1"/>
                    </pic:cNvPicPr>
                  </pic:nvPicPr>
                  <pic:blipFill>
                    <a:blip r:embed="rId25" cstate="print"/>
                    <a:srcRect/>
                    <a:stretch>
                      <a:fillRect/>
                    </a:stretch>
                  </pic:blipFill>
                  <pic:spPr bwMode="auto">
                    <a:xfrm>
                      <a:off x="0" y="0"/>
                      <a:ext cx="2220087" cy="3502110"/>
                    </a:xfrm>
                    <a:prstGeom prst="rect">
                      <a:avLst/>
                    </a:prstGeom>
                    <a:noFill/>
                    <a:ln w="9525">
                      <a:noFill/>
                      <a:miter lim="800000"/>
                      <a:headEnd/>
                      <a:tailEnd/>
                    </a:ln>
                  </pic:spPr>
                </pic:pic>
              </a:graphicData>
            </a:graphic>
          </wp:inline>
        </w:drawing>
      </w:r>
    </w:p>
    <w:p w14:paraId="7C4EC0F9" w14:textId="22AEF743" w:rsidR="00701E16" w:rsidRDefault="00701E16" w:rsidP="009A696D">
      <w:pPr>
        <w:pStyle w:val="14"/>
        <w:ind w:firstLine="480"/>
      </w:pPr>
      <w:r>
        <w:rPr>
          <w:rFonts w:hint="eastAsia"/>
        </w:rPr>
        <w:t>最后，全体工作室成员利用网络平台，共同探讨本次活动的收获与困惑，就如何对叙事性讲述活动中凭借物进行更好的优化、如何发挥语言功能墙的价值促进幼儿能力的提升等问题各抒己见，发表自己的想法，进行了激烈的讨论。工作室导师叶美蓉进行总结：作为教师，我们要思考如何为幼儿创设想说敢说、及时回应的环境，同时注重经验的积累，有意识地进行语言的浸润；作为组织者和管理者，我们要思考如何开展教研活动、如何呈现教研活动现场，首先要清楚教研的问题及核心经验是什么，然后要研究什么样的路径能够促进经验的提升，搞清楚怎么做的问题。我们要不断反思自己的教研路径是否有效，能带给教师什么样的操作策略。</w:t>
      </w:r>
    </w:p>
    <w:p w14:paraId="744DFB01" w14:textId="7A69E3B3" w:rsidR="00701E16" w:rsidRDefault="00701E16" w:rsidP="009A696D">
      <w:pPr>
        <w:pStyle w:val="16"/>
        <w:rPr>
          <w:noProof/>
        </w:rPr>
      </w:pPr>
      <w:r>
        <w:rPr>
          <w:rFonts w:hint="eastAsia"/>
          <w:noProof/>
        </w:rPr>
        <w:lastRenderedPageBreak/>
        <w:drawing>
          <wp:inline distT="0" distB="0" distL="0" distR="0" wp14:anchorId="0F099CD6" wp14:editId="4F6C1DB1">
            <wp:extent cx="1726993" cy="3743325"/>
            <wp:effectExtent l="0" t="0" r="6985" b="0"/>
            <wp:docPr id="19" name="图片 19" descr="G:\Documents\Tencent Files\417985736\FileRecv\2021.11.11工作室研修活动照片\2021.11.11工作室研修活动照片\工作室小组研讨\微信图片_20211111115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Documents\Tencent Files\417985736\FileRecv\2021.11.11工作室研修活动照片\2021.11.11工作室研修活动照片\工作室小组研讨\微信图片_2021111111510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0122" cy="3750107"/>
                    </a:xfrm>
                    <a:prstGeom prst="rect">
                      <a:avLst/>
                    </a:prstGeom>
                    <a:noFill/>
                    <a:ln w="9525">
                      <a:noFill/>
                      <a:miter lim="800000"/>
                      <a:headEnd/>
                      <a:tailEnd/>
                    </a:ln>
                  </pic:spPr>
                </pic:pic>
              </a:graphicData>
            </a:graphic>
          </wp:inline>
        </w:drawing>
      </w:r>
      <w:r>
        <w:rPr>
          <w:rFonts w:hint="eastAsia"/>
          <w:noProof/>
        </w:rPr>
        <w:drawing>
          <wp:inline distT="0" distB="0" distL="0" distR="0" wp14:anchorId="6AA75F01" wp14:editId="53C32FC4">
            <wp:extent cx="1648979" cy="3752850"/>
            <wp:effectExtent l="0" t="0" r="8890" b="0"/>
            <wp:docPr id="20" name="图片 20" descr="G:\Documents\Tencent Files\417985736\FileRecv\2021.11.11工作室研修活动照片\2021.11.11工作室研修活动照片\工作室小组研讨\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Documents\Tencent Files\417985736\FileRecv\2021.11.11工作室研修活动照片\2021.11.11工作室研修活动照片\工作室小组研讨\1.jpg"/>
                    <pic:cNvPicPr>
                      <a:picLocks noChangeAspect="1" noChangeArrowheads="1"/>
                    </pic:cNvPicPr>
                  </pic:nvPicPr>
                  <pic:blipFill>
                    <a:blip r:embed="rId27" cstate="print"/>
                    <a:srcRect/>
                    <a:stretch>
                      <a:fillRect/>
                    </a:stretch>
                  </pic:blipFill>
                  <pic:spPr bwMode="auto">
                    <a:xfrm>
                      <a:off x="0" y="0"/>
                      <a:ext cx="1655673" cy="3768085"/>
                    </a:xfrm>
                    <a:prstGeom prst="rect">
                      <a:avLst/>
                    </a:prstGeom>
                    <a:noFill/>
                    <a:ln w="9525">
                      <a:noFill/>
                      <a:miter lim="800000"/>
                      <a:headEnd/>
                      <a:tailEnd/>
                    </a:ln>
                  </pic:spPr>
                </pic:pic>
              </a:graphicData>
            </a:graphic>
          </wp:inline>
        </w:drawing>
      </w:r>
      <w:r w:rsidR="009A696D">
        <w:rPr>
          <w:rFonts w:hint="eastAsia"/>
          <w:noProof/>
        </w:rPr>
        <w:drawing>
          <wp:inline distT="0" distB="0" distL="0" distR="0" wp14:anchorId="54432B73" wp14:editId="1578B4A7">
            <wp:extent cx="1726760" cy="3743324"/>
            <wp:effectExtent l="0" t="0" r="6985" b="0"/>
            <wp:docPr id="21" name="图片 21" descr="G:\Documents\Tencent Files\417985736\FileRecv\2021.11.11工作室研修活动照片\2021.11.11工作室研修活动照片\工作室小组研讨\微信图片_20211111115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Documents\Tencent Files\417985736\FileRecv\2021.11.11工作室研修活动照片\2021.11.11工作室研修活动照片\工作室小组研讨\微信图片_20211111115105.jpg"/>
                    <pic:cNvPicPr>
                      <a:picLocks noChangeAspect="1" noChangeArrowheads="1"/>
                    </pic:cNvPicPr>
                  </pic:nvPicPr>
                  <pic:blipFill>
                    <a:blip r:embed="rId28" cstate="print"/>
                    <a:srcRect/>
                    <a:stretch>
                      <a:fillRect/>
                    </a:stretch>
                  </pic:blipFill>
                  <pic:spPr bwMode="auto">
                    <a:xfrm>
                      <a:off x="0" y="0"/>
                      <a:ext cx="1739402" cy="3770729"/>
                    </a:xfrm>
                    <a:prstGeom prst="rect">
                      <a:avLst/>
                    </a:prstGeom>
                    <a:noFill/>
                    <a:ln w="9525">
                      <a:noFill/>
                      <a:miter lim="800000"/>
                      <a:headEnd/>
                      <a:tailEnd/>
                    </a:ln>
                  </pic:spPr>
                </pic:pic>
              </a:graphicData>
            </a:graphic>
          </wp:inline>
        </w:drawing>
      </w:r>
    </w:p>
    <w:p w14:paraId="2B416584" w14:textId="77777777" w:rsidR="009A696D" w:rsidRDefault="00701E16" w:rsidP="009A696D">
      <w:pPr>
        <w:pStyle w:val="14"/>
        <w:ind w:firstLine="480"/>
      </w:pPr>
      <w:r>
        <w:rPr>
          <w:rFonts w:hint="eastAsia"/>
        </w:rPr>
        <w:t>无论是什么形式，每一次的研修活动都能让全体成员们有所思有所悟，我们也会在之后的实际工作中，学以致用，不断反思总结，提高自身的教科研能力和水平，促进园所的发展！</w:t>
      </w:r>
    </w:p>
    <w:p w14:paraId="6EA33A97" w14:textId="020C41B5" w:rsidR="00CE7444" w:rsidRDefault="00CE7444" w:rsidP="00701E16">
      <w:pPr>
        <w:spacing w:line="360" w:lineRule="auto"/>
        <w:ind w:firstLine="420"/>
        <w:rPr>
          <w:sz w:val="24"/>
          <w:szCs w:val="24"/>
        </w:rPr>
      </w:pPr>
      <w:r>
        <w:rPr>
          <w:sz w:val="24"/>
          <w:szCs w:val="24"/>
        </w:rPr>
        <w:br w:type="page"/>
      </w:r>
    </w:p>
    <w:p w14:paraId="02E69A55" w14:textId="77777777" w:rsidR="00CE6B48" w:rsidRDefault="00CE7444" w:rsidP="009A696D">
      <w:pPr>
        <w:pStyle w:val="12"/>
      </w:pPr>
      <w:bookmarkStart w:id="10" w:name="_Toc88908105"/>
      <w:r>
        <w:rPr>
          <w:rFonts w:hint="eastAsia"/>
        </w:rPr>
        <w:lastRenderedPageBreak/>
        <w:t>心中有“经验”</w:t>
      </w:r>
      <w:r w:rsidR="00131994">
        <w:t xml:space="preserve"> </w:t>
      </w:r>
      <w:r>
        <w:rPr>
          <w:rFonts w:hint="eastAsia"/>
        </w:rPr>
        <w:t>眼中有儿童</w:t>
      </w:r>
      <w:bookmarkEnd w:id="10"/>
    </w:p>
    <w:p w14:paraId="1F64B51B" w14:textId="2A07A8E1" w:rsidR="00CE7444" w:rsidRPr="00CE6B48" w:rsidRDefault="00131994" w:rsidP="00CE6B48">
      <w:pPr>
        <w:pStyle w:val="16"/>
        <w:rPr>
          <w:rStyle w:val="17"/>
          <w:b/>
          <w:bCs/>
        </w:rPr>
      </w:pPr>
      <w:r w:rsidRPr="00CE6B48">
        <w:rPr>
          <w:rStyle w:val="17"/>
          <w:rFonts w:hint="eastAsia"/>
          <w:b/>
          <w:bCs/>
        </w:rPr>
        <w:t>——</w:t>
      </w:r>
      <w:r w:rsidR="00CE7444" w:rsidRPr="00CE6B48">
        <w:rPr>
          <w:rStyle w:val="17"/>
          <w:rFonts w:hint="eastAsia"/>
          <w:b/>
          <w:bCs/>
        </w:rPr>
        <w:t>2021</w:t>
      </w:r>
      <w:r w:rsidR="00CE7444" w:rsidRPr="00CE6B48">
        <w:rPr>
          <w:rStyle w:val="17"/>
          <w:rFonts w:hint="eastAsia"/>
          <w:b/>
          <w:bCs/>
        </w:rPr>
        <w:t>秋名园长叶美蓉工作室第六次研修活动</w:t>
      </w:r>
    </w:p>
    <w:p w14:paraId="7A50BEA0" w14:textId="77777777" w:rsidR="00CE7444" w:rsidRDefault="00CE7444" w:rsidP="009A696D">
      <w:pPr>
        <w:pStyle w:val="14"/>
        <w:ind w:firstLine="480"/>
      </w:pPr>
      <w:r>
        <w:rPr>
          <w:rFonts w:hint="eastAsia"/>
        </w:rPr>
        <w:t>在疫情防控背景下，成都市双流区名园长叶美蓉工作室全体成员于</w:t>
      </w:r>
      <w:r>
        <w:rPr>
          <w:rFonts w:hint="eastAsia"/>
        </w:rPr>
        <w:t>2021</w:t>
      </w:r>
      <w:r>
        <w:rPr>
          <w:rFonts w:hint="eastAsia"/>
        </w:rPr>
        <w:t>年</w:t>
      </w:r>
      <w:r>
        <w:rPr>
          <w:rFonts w:hint="eastAsia"/>
        </w:rPr>
        <w:t>11</w:t>
      </w:r>
      <w:r>
        <w:rPr>
          <w:rFonts w:hint="eastAsia"/>
        </w:rPr>
        <w:t>月</w:t>
      </w:r>
      <w:r>
        <w:rPr>
          <w:rFonts w:hint="eastAsia"/>
        </w:rPr>
        <w:t>16</w:t>
      </w:r>
      <w:r>
        <w:rPr>
          <w:rFonts w:hint="eastAsia"/>
        </w:rPr>
        <w:t>日上午</w:t>
      </w:r>
      <w:r>
        <w:rPr>
          <w:rFonts w:hint="eastAsia"/>
        </w:rPr>
        <w:t>9:00</w:t>
      </w:r>
      <w:r>
        <w:rPr>
          <w:rFonts w:hint="eastAsia"/>
        </w:rPr>
        <w:t>齐聚云端，聚焦“学前儿童语言教育环境创设及教学活动组织”开展研修。</w:t>
      </w:r>
    </w:p>
    <w:p w14:paraId="06ADEB34" w14:textId="77777777" w:rsidR="00CE7444" w:rsidRDefault="00CE7444" w:rsidP="009A696D">
      <w:pPr>
        <w:pStyle w:val="16"/>
      </w:pPr>
      <w:r>
        <w:rPr>
          <w:rFonts w:hint="eastAsia"/>
          <w:noProof/>
        </w:rPr>
        <w:drawing>
          <wp:inline distT="0" distB="0" distL="0" distR="0" wp14:anchorId="3D5982A3" wp14:editId="380EF7CC">
            <wp:extent cx="2332990" cy="1750060"/>
            <wp:effectExtent l="0" t="0" r="0" b="2540"/>
            <wp:docPr id="1" name="图片 1" descr="师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师傅"/>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332990" cy="1750060"/>
                    </a:xfrm>
                    <a:prstGeom prst="rect">
                      <a:avLst/>
                    </a:prstGeom>
                  </pic:spPr>
                </pic:pic>
              </a:graphicData>
            </a:graphic>
          </wp:inline>
        </w:drawing>
      </w:r>
      <w:r>
        <w:rPr>
          <w:rFonts w:hint="eastAsia"/>
          <w:noProof/>
        </w:rPr>
        <w:drawing>
          <wp:inline distT="0" distB="0" distL="0" distR="0" wp14:anchorId="3B9907F6" wp14:editId="16D7E77A">
            <wp:extent cx="2371090" cy="1778635"/>
            <wp:effectExtent l="0" t="0" r="0" b="0"/>
            <wp:docPr id="22" name="图片 22" descr="高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高巍"/>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371090" cy="1778635"/>
                    </a:xfrm>
                    <a:prstGeom prst="rect">
                      <a:avLst/>
                    </a:prstGeom>
                  </pic:spPr>
                </pic:pic>
              </a:graphicData>
            </a:graphic>
          </wp:inline>
        </w:drawing>
      </w:r>
    </w:p>
    <w:p w14:paraId="056CB458" w14:textId="77777777" w:rsidR="00CE7444" w:rsidRDefault="00CE7444" w:rsidP="009A696D">
      <w:pPr>
        <w:pStyle w:val="14"/>
        <w:ind w:firstLine="480"/>
      </w:pPr>
      <w:r>
        <w:rPr>
          <w:rFonts w:hint="eastAsia"/>
        </w:rPr>
        <w:t>首先，工作室成员周杨晟老师给大家带来了题为《基于儿童学习特点，创设语言教育环境》的专题讲座。周老师从“传统语言教育环境的问题”“幼儿园语言教育环境创设的重要性”“基于儿童学习特点，创设语言教育环境”三方面层层递进地进行分享。整个分享以问题为导向，在分享中帮助大家理清一日生活中、区域游戏中、主题课程中、语言集体教学活动中的语言教育环境创设要点。</w:t>
      </w:r>
    </w:p>
    <w:p w14:paraId="364F3A8F" w14:textId="77777777" w:rsidR="00CE7444" w:rsidRDefault="00CE7444" w:rsidP="009A696D">
      <w:pPr>
        <w:pStyle w:val="16"/>
      </w:pPr>
      <w:r>
        <w:rPr>
          <w:rFonts w:hint="eastAsia"/>
          <w:noProof/>
        </w:rPr>
        <w:drawing>
          <wp:inline distT="0" distB="0" distL="0" distR="0" wp14:anchorId="5A1BAE62" wp14:editId="14FC399F">
            <wp:extent cx="2386330" cy="1343025"/>
            <wp:effectExtent l="0" t="0" r="0" b="9525"/>
            <wp:docPr id="23" name="图片 23" descr="讲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讲座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386330" cy="1343025"/>
                    </a:xfrm>
                    <a:prstGeom prst="rect">
                      <a:avLst/>
                    </a:prstGeom>
                  </pic:spPr>
                </pic:pic>
              </a:graphicData>
            </a:graphic>
          </wp:inline>
        </w:drawing>
      </w:r>
      <w:r>
        <w:rPr>
          <w:rFonts w:hint="eastAsia"/>
          <w:noProof/>
        </w:rPr>
        <w:drawing>
          <wp:inline distT="0" distB="0" distL="0" distR="0" wp14:anchorId="0E7A8323" wp14:editId="6B2D7169">
            <wp:extent cx="2534920" cy="1399540"/>
            <wp:effectExtent l="0" t="0" r="0" b="0"/>
            <wp:docPr id="24" name="图片 24" descr="集教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集教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534920" cy="1399540"/>
                    </a:xfrm>
                    <a:prstGeom prst="rect">
                      <a:avLst/>
                    </a:prstGeom>
                  </pic:spPr>
                </pic:pic>
              </a:graphicData>
            </a:graphic>
          </wp:inline>
        </w:drawing>
      </w:r>
    </w:p>
    <w:p w14:paraId="39FFDDA3" w14:textId="77777777" w:rsidR="00CE7444" w:rsidRDefault="00CE7444" w:rsidP="009A696D">
      <w:pPr>
        <w:pStyle w:val="14"/>
        <w:ind w:firstLine="480"/>
      </w:pPr>
      <w:r>
        <w:rPr>
          <w:rFonts w:hint="eastAsia"/>
        </w:rPr>
        <w:t>接着，段霁洮老师呈现了中班童话欣赏《水果屋》活动。活动中段老师采用模仿表演、盖水果屋游戏等策略帮助引导孩子理解故事内容，并在理解的基础上引导孩子进行创造想象。活动后，段老师围绕故事文本分析、活动设计、活动反思等方面进行说课。</w:t>
      </w:r>
    </w:p>
    <w:p w14:paraId="27E687D0" w14:textId="77777777" w:rsidR="00CE7444" w:rsidRDefault="00CE7444" w:rsidP="00CE7444">
      <w:pPr>
        <w:spacing w:line="360" w:lineRule="auto"/>
        <w:ind w:firstLineChars="230" w:firstLine="552"/>
        <w:jc w:val="left"/>
        <w:rPr>
          <w:rFonts w:ascii="宋体" w:hAnsi="宋体"/>
          <w:sz w:val="24"/>
        </w:rPr>
      </w:pPr>
    </w:p>
    <w:p w14:paraId="51F508FC" w14:textId="4B351D03" w:rsidR="00CE7444" w:rsidRDefault="00CE7444" w:rsidP="009A696D">
      <w:pPr>
        <w:pStyle w:val="16"/>
      </w:pPr>
      <w:r>
        <w:rPr>
          <w:rFonts w:hint="eastAsia"/>
          <w:noProof/>
        </w:rPr>
        <w:lastRenderedPageBreak/>
        <w:drawing>
          <wp:inline distT="0" distB="0" distL="0" distR="0" wp14:anchorId="21333FDE" wp14:editId="4625FE57">
            <wp:extent cx="1575435" cy="3409315"/>
            <wp:effectExtent l="0" t="0" r="5715" b="635"/>
            <wp:docPr id="27" name="图片 27" descr="工作室讨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工作室讨论"/>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575435" cy="3409315"/>
                    </a:xfrm>
                    <a:prstGeom prst="rect">
                      <a:avLst/>
                    </a:prstGeom>
                  </pic:spPr>
                </pic:pic>
              </a:graphicData>
            </a:graphic>
          </wp:inline>
        </w:drawing>
      </w:r>
      <w:r>
        <w:t xml:space="preserve"> </w:t>
      </w:r>
      <w:r>
        <w:rPr>
          <w:rFonts w:hint="eastAsia"/>
          <w:noProof/>
        </w:rPr>
        <w:drawing>
          <wp:inline distT="0" distB="0" distL="0" distR="0" wp14:anchorId="5C8F7F1C" wp14:editId="6596293E">
            <wp:extent cx="1529080" cy="3377565"/>
            <wp:effectExtent l="0" t="0" r="0" b="0"/>
            <wp:docPr id="29" name="图片 29" descr="师傅总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师傅总结"/>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529080" cy="3377565"/>
                    </a:xfrm>
                    <a:prstGeom prst="rect">
                      <a:avLst/>
                    </a:prstGeom>
                  </pic:spPr>
                </pic:pic>
              </a:graphicData>
            </a:graphic>
          </wp:inline>
        </w:drawing>
      </w:r>
      <w:r>
        <w:rPr>
          <w:rFonts w:hint="eastAsia"/>
        </w:rPr>
        <w:t xml:space="preserve"> </w:t>
      </w:r>
      <w:r>
        <w:rPr>
          <w:rFonts w:eastAsia="宋体" w:cs="宋体"/>
          <w:noProof/>
        </w:rPr>
        <w:drawing>
          <wp:inline distT="0" distB="0" distL="0" distR="0" wp14:anchorId="45EDA972" wp14:editId="7DC696E7">
            <wp:extent cx="1564640" cy="3393440"/>
            <wp:effectExtent l="0" t="0" r="0" b="0"/>
            <wp:docPr id="2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564640" cy="3393440"/>
                    </a:xfrm>
                    <a:prstGeom prst="rect">
                      <a:avLst/>
                    </a:prstGeom>
                    <a:noFill/>
                    <a:ln w="9525">
                      <a:noFill/>
                    </a:ln>
                  </pic:spPr>
                </pic:pic>
              </a:graphicData>
            </a:graphic>
          </wp:inline>
        </w:drawing>
      </w:r>
    </w:p>
    <w:p w14:paraId="16A7FBC1" w14:textId="77777777" w:rsidR="00CE7444" w:rsidRDefault="00CE7444" w:rsidP="009A696D">
      <w:pPr>
        <w:pStyle w:val="14"/>
        <w:ind w:firstLine="480"/>
      </w:pPr>
      <w:r>
        <w:rPr>
          <w:rFonts w:hint="eastAsia"/>
        </w:rPr>
        <w:t>随后，工作室全体成员围绕“活动目标达成如何”、“活动采用哪些教学策略”、“</w:t>
      </w:r>
      <w:r>
        <w:rPr>
          <w:rFonts w:eastAsia="宋体" w:cs="宋体"/>
        </w:rPr>
        <w:t>如何在一个具体的教育情境里指导教师发现问题，转变观念，改进行为</w:t>
      </w:r>
      <w:r>
        <w:rPr>
          <w:rFonts w:hint="eastAsia"/>
        </w:rPr>
        <w:t>”进行研讨，大家各抒己见，总结经验与方法。工作导师叶美蓉对语言活动中幼儿倾听习惯的培养、日常生活中语言小游戏的运用等进行了经验分享，同时就教师语言活动组织、园所语言教研活动开展进行指导。叶老师强调：教师要转变教育观念，不要拉着儿童直奔核心经验，在心中有教案的同时，眼中更要有儿童。要在活动中看到儿童的表现、听到儿童的声音，及时有效的回应儿童。教研组织者在日常教研中，要善用视频回放、微格教研等形式，引导教师回顾自己的教学现场、分析问题，找出解决策略，在真实的情境中引导教师转变观念，改进行为。</w:t>
      </w:r>
    </w:p>
    <w:p w14:paraId="39A1AE82" w14:textId="77777777" w:rsidR="009A696D" w:rsidRDefault="00CE7444" w:rsidP="009A696D">
      <w:pPr>
        <w:pStyle w:val="14"/>
        <w:ind w:firstLine="480"/>
      </w:pPr>
      <w:r>
        <w:rPr>
          <w:rFonts w:hint="eastAsia"/>
        </w:rPr>
        <w:t>每一次学习与研讨都发人深省，在工作室研修中获得的智慧需要我们在园所教科研管理中去运用，在运用中再总结，循环往复，从而不断提升园所教科研质量，促进园所教师和孩子的发展。</w:t>
      </w:r>
    </w:p>
    <w:p w14:paraId="4571E48B" w14:textId="6F7A15C2" w:rsidR="00CE7444" w:rsidRDefault="00CE7444" w:rsidP="009A696D">
      <w:pPr>
        <w:pStyle w:val="14"/>
        <w:ind w:firstLine="480"/>
      </w:pPr>
      <w:r>
        <w:br w:type="page"/>
      </w:r>
    </w:p>
    <w:p w14:paraId="7697EB81" w14:textId="77777777" w:rsidR="00CE6B48" w:rsidRDefault="00A2769E" w:rsidP="009A696D">
      <w:pPr>
        <w:pStyle w:val="12"/>
        <w:rPr>
          <w:kern w:val="2"/>
        </w:rPr>
      </w:pPr>
      <w:bookmarkStart w:id="11" w:name="_Toc88908106"/>
      <w:r>
        <w:rPr>
          <w:rFonts w:hint="eastAsia"/>
        </w:rPr>
        <w:lastRenderedPageBreak/>
        <w:t>专家引领</w:t>
      </w:r>
      <w:r>
        <w:rPr>
          <w:rFonts w:hint="eastAsia"/>
        </w:rPr>
        <w:t xml:space="preserve"> </w:t>
      </w:r>
      <w:r>
        <w:rPr>
          <w:rFonts w:hint="eastAsia"/>
        </w:rPr>
        <w:t>聚力前行</w:t>
      </w:r>
      <w:bookmarkEnd w:id="11"/>
    </w:p>
    <w:p w14:paraId="44AF5B74" w14:textId="07E1A587" w:rsidR="00A2769E" w:rsidRPr="00CE6B48" w:rsidRDefault="00131994" w:rsidP="00CE6B48">
      <w:pPr>
        <w:pStyle w:val="16"/>
        <w:rPr>
          <w:b/>
          <w:bCs/>
        </w:rPr>
      </w:pPr>
      <w:r w:rsidRPr="00CE6B48">
        <w:rPr>
          <w:rFonts w:hint="eastAsia"/>
          <w:b/>
          <w:bCs/>
        </w:rPr>
        <w:t>——</w:t>
      </w:r>
      <w:r w:rsidR="004E48B7" w:rsidRPr="00CE6B48">
        <w:rPr>
          <w:rFonts w:hint="eastAsia"/>
          <w:b/>
          <w:bCs/>
        </w:rPr>
        <w:t>2021</w:t>
      </w:r>
      <w:r w:rsidR="004E48B7" w:rsidRPr="00CE6B48">
        <w:rPr>
          <w:rFonts w:hint="eastAsia"/>
          <w:b/>
          <w:bCs/>
        </w:rPr>
        <w:t>秋名园长</w:t>
      </w:r>
      <w:r w:rsidR="00A2769E" w:rsidRPr="00CE6B48">
        <w:rPr>
          <w:rFonts w:hint="eastAsia"/>
          <w:b/>
          <w:bCs/>
        </w:rPr>
        <w:t>叶美蓉工作室</w:t>
      </w:r>
      <w:r w:rsidR="00A2769E" w:rsidRPr="00CE6B48">
        <w:rPr>
          <w:rFonts w:hint="eastAsia"/>
          <w:b/>
          <w:bCs/>
        </w:rPr>
        <w:t>2021</w:t>
      </w:r>
      <w:r w:rsidR="00A2769E" w:rsidRPr="00CE6B48">
        <w:rPr>
          <w:rFonts w:hint="eastAsia"/>
          <w:b/>
          <w:bCs/>
        </w:rPr>
        <w:t>年第</w:t>
      </w:r>
      <w:r w:rsidR="00CA47D7" w:rsidRPr="00CE6B48">
        <w:rPr>
          <w:rFonts w:hint="eastAsia"/>
          <w:b/>
          <w:bCs/>
        </w:rPr>
        <w:t>七</w:t>
      </w:r>
      <w:r w:rsidR="00A2769E" w:rsidRPr="00CE6B48">
        <w:rPr>
          <w:rFonts w:hint="eastAsia"/>
          <w:b/>
          <w:bCs/>
        </w:rPr>
        <w:t>次研修活动</w:t>
      </w:r>
    </w:p>
    <w:p w14:paraId="1654406B" w14:textId="77777777" w:rsidR="00A2769E" w:rsidRDefault="00A2769E" w:rsidP="009A696D">
      <w:pPr>
        <w:pStyle w:val="14"/>
        <w:ind w:firstLine="480"/>
      </w:pPr>
      <w:r>
        <w:rPr>
          <w:rFonts w:hint="eastAsia"/>
        </w:rPr>
        <w:t>为进一步规范双流区幼儿园保教工作，促进教师园本教研能力的不断提升，</w:t>
      </w:r>
      <w:r>
        <w:rPr>
          <w:rFonts w:hint="eastAsia"/>
        </w:rPr>
        <w:t>2021</w:t>
      </w:r>
      <w:r>
        <w:rPr>
          <w:rFonts w:hint="eastAsia"/>
        </w:rPr>
        <w:t>年</w:t>
      </w:r>
      <w:r>
        <w:rPr>
          <w:rFonts w:hint="eastAsia"/>
        </w:rPr>
        <w:t>11</w:t>
      </w:r>
      <w:r>
        <w:rPr>
          <w:rFonts w:hint="eastAsia"/>
        </w:rPr>
        <w:t>月</w:t>
      </w:r>
      <w:r>
        <w:rPr>
          <w:rFonts w:hint="eastAsia"/>
        </w:rPr>
        <w:t>18</w:t>
      </w:r>
      <w:r>
        <w:rPr>
          <w:rFonts w:hint="eastAsia"/>
        </w:rPr>
        <w:t>日，双流区教科院特别邀请了成都市成华区教育科学研究院学前教育研究所所长朱昌渝老师，开展了主题为“教研可以这样做”的园本教研专题培训。本次会议由双流区教科院叶美蓉主任主持，双流区名园长叶美蓉工作室全体学员齐聚“师培通”平台，参与了此项培训。</w:t>
      </w:r>
    </w:p>
    <w:p w14:paraId="39380317" w14:textId="77777777" w:rsidR="00A2769E" w:rsidRDefault="00A2769E" w:rsidP="009A696D">
      <w:pPr>
        <w:pStyle w:val="14"/>
        <w:ind w:firstLine="480"/>
      </w:pPr>
      <w:r>
        <w:rPr>
          <w:rFonts w:hint="eastAsia"/>
        </w:rPr>
        <w:t>本次专题培训朱老师从园本教研的意义价值，园本教研的内涵，园本教研的组织与实施以及实施园本教研应注意的问题四方面进行了深入浅出的讲解，为我们带来了一场学术盛宴。</w:t>
      </w:r>
    </w:p>
    <w:p w14:paraId="34DB685E" w14:textId="77777777" w:rsidR="00A2769E" w:rsidRDefault="00A2769E" w:rsidP="009A696D">
      <w:pPr>
        <w:pStyle w:val="14"/>
        <w:ind w:firstLine="480"/>
      </w:pPr>
      <w:r>
        <w:rPr>
          <w:rFonts w:hint="eastAsia"/>
        </w:rPr>
        <w:t>会议伊始，朱老师从园本教研对于教师专业发展，幼儿园保教质量提升，团队凝聚力形成，教师幸福感获得以及园所文化沉淀这几方面让我们明晰了园本教研的价值。接下来，从教研，园本教研，教研活动三者之间的关系让我们明确园本教研的内涵。其次，朱老师以幼儿园户外活动专题教研为例，围绕“问题—设计—行动——反思”四环节，详细讲述了每个环节的实施要点，并讲解了教研组织实施各环节的策略。最后，朱老师还为我们剖析了实施园本教研应该注意的问题以及解决方式。</w:t>
      </w:r>
    </w:p>
    <w:p w14:paraId="603F9DE9" w14:textId="77777777" w:rsidR="00A2769E" w:rsidRDefault="00A2769E" w:rsidP="009A696D">
      <w:pPr>
        <w:pStyle w:val="14"/>
        <w:ind w:firstLine="480"/>
      </w:pPr>
      <w:r>
        <w:rPr>
          <w:rFonts w:hint="eastAsia"/>
        </w:rPr>
        <w:t>讲座之后，学员们的学习热情不减，纷纷在云平台的留言板上发表自己的观点与疑惑，例如园本教研的选题，园本教研的时间分配等等，朱老师耐心细致地为学员们答疑解惑。</w:t>
      </w:r>
    </w:p>
    <w:p w14:paraId="0399E397" w14:textId="77777777" w:rsidR="00A2769E" w:rsidRDefault="00A2769E" w:rsidP="009A696D">
      <w:pPr>
        <w:pStyle w:val="14"/>
        <w:ind w:firstLine="480"/>
      </w:pPr>
      <w:r>
        <w:rPr>
          <w:rFonts w:hint="eastAsia"/>
        </w:rPr>
        <w:t>每一次的专家培训，都在引领我们朝着专业发展之路迈进。我们坚信，只要坚持在园本教研的路上奋勇前行，我们就能享受到更有意义的教育幸福。</w:t>
      </w:r>
    </w:p>
    <w:p w14:paraId="44E45F4F" w14:textId="77777777" w:rsidR="009A696D" w:rsidRDefault="00A2769E" w:rsidP="009A696D">
      <w:pPr>
        <w:pStyle w:val="16"/>
      </w:pPr>
      <w:r>
        <w:rPr>
          <w:noProof/>
        </w:rPr>
        <w:drawing>
          <wp:inline distT="0" distB="0" distL="0" distR="0" wp14:anchorId="66F4A0F5" wp14:editId="2977FE97">
            <wp:extent cx="3838575" cy="177739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84035" cy="1798444"/>
                    </a:xfrm>
                    <a:prstGeom prst="rect">
                      <a:avLst/>
                    </a:prstGeom>
                    <a:noFill/>
                    <a:ln>
                      <a:noFill/>
                    </a:ln>
                  </pic:spPr>
                </pic:pic>
              </a:graphicData>
            </a:graphic>
          </wp:inline>
        </w:drawing>
      </w:r>
    </w:p>
    <w:p w14:paraId="04F374FC" w14:textId="0F0B706B" w:rsidR="00A2769E" w:rsidRPr="009A696D" w:rsidRDefault="00A2769E" w:rsidP="009A696D">
      <w:pPr>
        <w:pStyle w:val="16"/>
      </w:pPr>
      <w:r w:rsidRPr="009A696D">
        <w:rPr>
          <w:noProof/>
        </w:rPr>
        <w:lastRenderedPageBreak/>
        <w:drawing>
          <wp:inline distT="0" distB="0" distL="0" distR="0" wp14:anchorId="51CFCAEB" wp14:editId="6CA93109">
            <wp:extent cx="4924425" cy="2280887"/>
            <wp:effectExtent l="0" t="0" r="0" b="571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68584" cy="2301340"/>
                    </a:xfrm>
                    <a:prstGeom prst="rect">
                      <a:avLst/>
                    </a:prstGeom>
                    <a:noFill/>
                    <a:ln>
                      <a:noFill/>
                    </a:ln>
                  </pic:spPr>
                </pic:pic>
              </a:graphicData>
            </a:graphic>
          </wp:inline>
        </w:drawing>
      </w:r>
    </w:p>
    <w:p w14:paraId="0ADB8AD7" w14:textId="75D6C264" w:rsidR="00A2769E" w:rsidRDefault="00A2769E" w:rsidP="009A696D">
      <w:pPr>
        <w:pStyle w:val="16"/>
        <w:rPr>
          <w:rFonts w:eastAsia="宋体"/>
        </w:rPr>
      </w:pPr>
      <w:r>
        <w:rPr>
          <w:noProof/>
        </w:rPr>
        <w:drawing>
          <wp:inline distT="0" distB="0" distL="0" distR="0" wp14:anchorId="2BA87323" wp14:editId="1CE77095">
            <wp:extent cx="2428875" cy="5248275"/>
            <wp:effectExtent l="19050" t="19050" r="28575" b="285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28875" cy="5248275"/>
                    </a:xfrm>
                    <a:prstGeom prst="rect">
                      <a:avLst/>
                    </a:prstGeom>
                    <a:noFill/>
                    <a:ln w="9525" cmpd="sng">
                      <a:solidFill>
                        <a:srgbClr val="000000"/>
                      </a:solidFill>
                      <a:miter lim="800000"/>
                      <a:headEnd/>
                      <a:tailEnd/>
                    </a:ln>
                    <a:effectLst/>
                  </pic:spPr>
                </pic:pic>
              </a:graphicData>
            </a:graphic>
          </wp:inline>
        </w:drawing>
      </w:r>
      <w:r>
        <w:rPr>
          <w:noProof/>
        </w:rPr>
        <w:drawing>
          <wp:inline distT="0" distB="0" distL="0" distR="0" wp14:anchorId="7855D06A" wp14:editId="2690D796">
            <wp:extent cx="2428875" cy="5257800"/>
            <wp:effectExtent l="19050" t="19050" r="28575" b="190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28875" cy="5257800"/>
                    </a:xfrm>
                    <a:prstGeom prst="rect">
                      <a:avLst/>
                    </a:prstGeom>
                    <a:noFill/>
                    <a:ln w="9525" cmpd="sng">
                      <a:solidFill>
                        <a:srgbClr val="000000"/>
                      </a:solidFill>
                      <a:miter lim="800000"/>
                      <a:headEnd/>
                      <a:tailEnd/>
                    </a:ln>
                    <a:effectLst/>
                  </pic:spPr>
                </pic:pic>
              </a:graphicData>
            </a:graphic>
          </wp:inline>
        </w:drawing>
      </w:r>
    </w:p>
    <w:p w14:paraId="650C3208" w14:textId="77777777" w:rsidR="00CA47D7" w:rsidRDefault="00CA47D7">
      <w:pPr>
        <w:spacing w:line="360" w:lineRule="auto"/>
        <w:rPr>
          <w:rFonts w:ascii="黑体" w:eastAsia="黑体" w:hAnsi="黑体"/>
          <w:sz w:val="36"/>
          <w:szCs w:val="36"/>
        </w:rPr>
      </w:pPr>
      <w:r>
        <w:rPr>
          <w:rFonts w:ascii="黑体" w:eastAsia="黑体" w:hAnsi="黑体"/>
          <w:sz w:val="36"/>
          <w:szCs w:val="36"/>
        </w:rPr>
        <w:br w:type="page"/>
      </w:r>
    </w:p>
    <w:p w14:paraId="14C03F0F" w14:textId="77777777" w:rsidR="00CE6B48" w:rsidRDefault="00CA47D7" w:rsidP="00CA47D7">
      <w:pPr>
        <w:pStyle w:val="12"/>
      </w:pPr>
      <w:bookmarkStart w:id="12" w:name="_Toc88908107"/>
      <w:r>
        <w:rPr>
          <w:rFonts w:hint="eastAsia"/>
        </w:rPr>
        <w:lastRenderedPageBreak/>
        <w:t>在教研中激发兴趣</w:t>
      </w:r>
      <w:r>
        <w:t xml:space="preserve"> </w:t>
      </w:r>
      <w:r>
        <w:rPr>
          <w:rFonts w:hint="eastAsia"/>
        </w:rPr>
        <w:t>在教学中看见儿童</w:t>
      </w:r>
      <w:bookmarkEnd w:id="12"/>
    </w:p>
    <w:p w14:paraId="75ACF78E" w14:textId="134D3A3F" w:rsidR="00CA47D7" w:rsidRPr="00CE6B48" w:rsidRDefault="00CA47D7" w:rsidP="00CE6B48">
      <w:pPr>
        <w:pStyle w:val="16"/>
        <w:rPr>
          <w:b/>
          <w:bCs/>
        </w:rPr>
      </w:pPr>
      <w:r w:rsidRPr="00CE6B48">
        <w:rPr>
          <w:rFonts w:hint="eastAsia"/>
          <w:b/>
          <w:bCs/>
        </w:rPr>
        <w:t>——</w:t>
      </w:r>
      <w:r w:rsidR="004E48B7" w:rsidRPr="00CE6B48">
        <w:rPr>
          <w:rFonts w:hint="eastAsia"/>
          <w:b/>
          <w:bCs/>
        </w:rPr>
        <w:t>2021</w:t>
      </w:r>
      <w:r w:rsidR="004E48B7" w:rsidRPr="00CE6B48">
        <w:rPr>
          <w:rFonts w:hint="eastAsia"/>
          <w:b/>
          <w:bCs/>
        </w:rPr>
        <w:t>秋名园长</w:t>
      </w:r>
      <w:r w:rsidRPr="00CE6B48">
        <w:rPr>
          <w:rFonts w:hint="eastAsia"/>
          <w:b/>
          <w:bCs/>
        </w:rPr>
        <w:t>叶美蓉工作室</w:t>
      </w:r>
      <w:r w:rsidRPr="00CE6B48">
        <w:rPr>
          <w:rFonts w:hint="eastAsia"/>
          <w:b/>
          <w:bCs/>
        </w:rPr>
        <w:t>2021</w:t>
      </w:r>
      <w:r w:rsidRPr="00CE6B48">
        <w:rPr>
          <w:rFonts w:hint="eastAsia"/>
          <w:b/>
          <w:bCs/>
        </w:rPr>
        <w:t>年第</w:t>
      </w:r>
      <w:r w:rsidR="00F109C7" w:rsidRPr="00CE6B48">
        <w:rPr>
          <w:rFonts w:hint="eastAsia"/>
          <w:b/>
          <w:bCs/>
        </w:rPr>
        <w:t>八</w:t>
      </w:r>
      <w:r w:rsidRPr="00CE6B48">
        <w:rPr>
          <w:rFonts w:hint="eastAsia"/>
          <w:b/>
          <w:bCs/>
        </w:rPr>
        <w:t>次研修活动</w:t>
      </w:r>
    </w:p>
    <w:p w14:paraId="10D867AE" w14:textId="6816593C" w:rsidR="00CA47D7" w:rsidRDefault="00CA47D7" w:rsidP="00CA47D7">
      <w:pPr>
        <w:pStyle w:val="14"/>
        <w:ind w:firstLine="480"/>
      </w:pPr>
      <w:r>
        <w:rPr>
          <w:rFonts w:hint="eastAsia"/>
        </w:rPr>
        <w:t>为不断夯实学员数学核心经验的理解和认识，传递优质的教育经验和方法。</w:t>
      </w:r>
      <w:r w:rsidRPr="007A1644">
        <w:rPr>
          <w:rFonts w:hint="eastAsia"/>
        </w:rPr>
        <w:t>2021</w:t>
      </w:r>
      <w:r w:rsidRPr="007A1644">
        <w:rPr>
          <w:rFonts w:hint="eastAsia"/>
        </w:rPr>
        <w:t>年</w:t>
      </w:r>
      <w:r>
        <w:t>1</w:t>
      </w:r>
      <w:r>
        <w:rPr>
          <w:rFonts w:hint="eastAsia"/>
        </w:rPr>
        <w:t>1</w:t>
      </w:r>
      <w:r w:rsidRPr="007A1644">
        <w:rPr>
          <w:rFonts w:hint="eastAsia"/>
        </w:rPr>
        <w:t>月</w:t>
      </w:r>
      <w:r w:rsidRPr="007A1644">
        <w:rPr>
          <w:rFonts w:hint="eastAsia"/>
        </w:rPr>
        <w:t>2</w:t>
      </w:r>
      <w:r>
        <w:rPr>
          <w:rFonts w:hint="eastAsia"/>
        </w:rPr>
        <w:t>5</w:t>
      </w:r>
      <w:r w:rsidRPr="007A1644">
        <w:rPr>
          <w:rFonts w:hint="eastAsia"/>
        </w:rPr>
        <w:t>日</w:t>
      </w:r>
      <w:r>
        <w:rPr>
          <w:rFonts w:hint="eastAsia"/>
        </w:rPr>
        <w:t>上午</w:t>
      </w:r>
      <w:r w:rsidRPr="007A1644">
        <w:rPr>
          <w:rFonts w:hint="eastAsia"/>
        </w:rPr>
        <w:t>，成都市双流区名</w:t>
      </w:r>
      <w:r>
        <w:rPr>
          <w:rFonts w:hint="eastAsia"/>
        </w:rPr>
        <w:t>老师</w:t>
      </w:r>
      <w:r w:rsidRPr="007A1644">
        <w:rPr>
          <w:rFonts w:hint="eastAsia"/>
        </w:rPr>
        <w:t>叶美蓉工作室</w:t>
      </w:r>
      <w:r>
        <w:rPr>
          <w:rFonts w:hint="eastAsia"/>
        </w:rPr>
        <w:t>学员们齐聚双流区黄水幼儿园，开展了以“展示幼儿园园本教研”为主题的工作室研修活动，暨送教到黄水幼儿园的送教下乡活动。</w:t>
      </w:r>
    </w:p>
    <w:p w14:paraId="590E43D1" w14:textId="77777777" w:rsidR="00CA47D7" w:rsidRDefault="00CA47D7" w:rsidP="00CA47D7">
      <w:pPr>
        <w:pStyle w:val="16"/>
      </w:pPr>
      <w:r>
        <w:rPr>
          <w:noProof/>
        </w:rPr>
        <w:drawing>
          <wp:inline distT="0" distB="0" distL="0" distR="0" wp14:anchorId="7A39A2B9" wp14:editId="10248A92">
            <wp:extent cx="5274310" cy="3955733"/>
            <wp:effectExtent l="19050" t="0" r="2540" b="0"/>
            <wp:docPr id="11" name="图片 11" descr="J:\4  名园长工作室资料\2021.11.25简讯\简讯照片\0102a5175701a281239f46c3200d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4  名园长工作室资料\2021.11.25简讯\简讯照片\0102a5175701a281239f46c3200d008.jpg"/>
                    <pic:cNvPicPr>
                      <a:picLocks noChangeAspect="1" noChangeArrowheads="1"/>
                    </pic:cNvPicPr>
                  </pic:nvPicPr>
                  <pic:blipFill>
                    <a:blip r:embed="rId40" cstate="print"/>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14:paraId="134C9F51" w14:textId="179BA181" w:rsidR="00CA47D7" w:rsidRDefault="00CA47D7" w:rsidP="00CA47D7">
      <w:pPr>
        <w:pStyle w:val="14"/>
        <w:ind w:firstLine="480"/>
      </w:pPr>
      <w:r>
        <w:rPr>
          <w:rFonts w:hint="eastAsia"/>
        </w:rPr>
        <w:t>首先，汪璐老师协同西航港幼儿园教师团队围绕“集合与分类数学核心经验”，通过参与、互动式理论学习的方式开展现场教研活动。在教研过程中，汪老师以问题情境为切入点，引导教师积极思考、交流，始终把教师作为教研主体，不断引导教师探讨自己对核心经验的理解和认识，并通过教学活动中的常用材料激发教师讨论。在教研的过程中清晰的给大家解读了“集合与分类”的概念、核心经验及幼儿发展轨迹，整个现场教研活动研讨氛围浓厚。</w:t>
      </w:r>
    </w:p>
    <w:p w14:paraId="7D889999" w14:textId="77777777" w:rsidR="00CA47D7" w:rsidRDefault="00CA47D7" w:rsidP="00CA47D7">
      <w:pPr>
        <w:pStyle w:val="16"/>
      </w:pPr>
      <w:r>
        <w:rPr>
          <w:noProof/>
        </w:rPr>
        <w:lastRenderedPageBreak/>
        <w:drawing>
          <wp:inline distT="0" distB="0" distL="0" distR="0" wp14:anchorId="64E4C426" wp14:editId="3745E017">
            <wp:extent cx="5274310" cy="3956588"/>
            <wp:effectExtent l="19050" t="0" r="2540" b="0"/>
            <wp:docPr id="12" name="图片 12" descr="J:\4  名园长工作室资料\2021.11.25简讯\简讯照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4  名园长工作室资料\2021.11.25简讯\简讯照片\1.jpg"/>
                    <pic:cNvPicPr>
                      <a:picLocks noChangeAspect="1" noChangeArrowheads="1"/>
                    </pic:cNvPicPr>
                  </pic:nvPicPr>
                  <pic:blipFill>
                    <a:blip r:embed="rId41" cstate="print"/>
                    <a:srcRect/>
                    <a:stretch>
                      <a:fillRect/>
                    </a:stretch>
                  </pic:blipFill>
                  <pic:spPr bwMode="auto">
                    <a:xfrm>
                      <a:off x="0" y="0"/>
                      <a:ext cx="5274310" cy="3956588"/>
                    </a:xfrm>
                    <a:prstGeom prst="rect">
                      <a:avLst/>
                    </a:prstGeom>
                    <a:noFill/>
                    <a:ln w="9525">
                      <a:noFill/>
                      <a:miter lim="800000"/>
                      <a:headEnd/>
                      <a:tailEnd/>
                    </a:ln>
                  </pic:spPr>
                </pic:pic>
              </a:graphicData>
            </a:graphic>
          </wp:inline>
        </w:drawing>
      </w:r>
    </w:p>
    <w:p w14:paraId="7C79851B" w14:textId="77777777" w:rsidR="00CA47D7" w:rsidRDefault="00CA47D7" w:rsidP="00CA47D7">
      <w:pPr>
        <w:pStyle w:val="14"/>
        <w:ind w:firstLine="480"/>
      </w:pPr>
      <w:r>
        <w:rPr>
          <w:rFonts w:hint="eastAsia"/>
        </w:rPr>
        <w:t>接着，谢蕾老师给大家带来了“集合与分类”的集教活动《爱心宝宝》，在活动中谢老师根据小班孩子年龄特点，创设丰富、有趣的情景，结合幼儿的生活经验运用“找朋友”的游戏，根据“爱心宝宝”的外部特征进行分类游戏，在活动中教师关注孩子的表现，及时给与回应，而孩子在活动积极参与、表达。教研组老师围绕幼儿的学习品质、学习能力等对本次活动中进行了评价、交流。在整个教研互动过程中汪老师始终把教师作为教研主体，引导教师开展理论学习、现场研讨、课后反思、总结经验。</w:t>
      </w:r>
    </w:p>
    <w:p w14:paraId="5CF446D5" w14:textId="77777777" w:rsidR="00CA47D7" w:rsidRDefault="00CA47D7" w:rsidP="00CA47D7">
      <w:pPr>
        <w:pStyle w:val="16"/>
      </w:pPr>
      <w:r>
        <w:rPr>
          <w:noProof/>
        </w:rPr>
        <w:lastRenderedPageBreak/>
        <w:drawing>
          <wp:inline distT="0" distB="0" distL="0" distR="0" wp14:anchorId="0EB2969E" wp14:editId="7448F114">
            <wp:extent cx="5274310" cy="3955733"/>
            <wp:effectExtent l="19050" t="0" r="2540" b="0"/>
            <wp:docPr id="7" name="图片 7" descr="J:\4  名园长工作室资料\2021.11.25简讯\简讯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4  名园长工作室资料\2021.11.25简讯\简讯照片\2.jpg"/>
                    <pic:cNvPicPr>
                      <a:picLocks noChangeAspect="1" noChangeArrowheads="1"/>
                    </pic:cNvPicPr>
                  </pic:nvPicPr>
                  <pic:blipFill>
                    <a:blip r:embed="rId42" cstate="print"/>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14:paraId="224E341F" w14:textId="77777777" w:rsidR="00CA47D7" w:rsidRDefault="00CA47D7" w:rsidP="00CA47D7">
      <w:pPr>
        <w:pStyle w:val="16"/>
      </w:pPr>
      <w:r>
        <w:rPr>
          <w:noProof/>
        </w:rPr>
        <w:drawing>
          <wp:inline distT="0" distB="0" distL="0" distR="0" wp14:anchorId="2D55899F" wp14:editId="458D6E41">
            <wp:extent cx="5274310" cy="3956588"/>
            <wp:effectExtent l="19050" t="0" r="2540" b="0"/>
            <wp:docPr id="25" name="图片 25" descr="J:\4  名园长工作室资料\2021.11.25简讯\简讯照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4  名园长工作室资料\2021.11.25简讯\简讯照片\3.jpg"/>
                    <pic:cNvPicPr>
                      <a:picLocks noChangeAspect="1" noChangeArrowheads="1"/>
                    </pic:cNvPicPr>
                  </pic:nvPicPr>
                  <pic:blipFill>
                    <a:blip r:embed="rId43" cstate="print"/>
                    <a:srcRect/>
                    <a:stretch>
                      <a:fillRect/>
                    </a:stretch>
                  </pic:blipFill>
                  <pic:spPr bwMode="auto">
                    <a:xfrm>
                      <a:off x="0" y="0"/>
                      <a:ext cx="5274310" cy="3956588"/>
                    </a:xfrm>
                    <a:prstGeom prst="rect">
                      <a:avLst/>
                    </a:prstGeom>
                    <a:noFill/>
                    <a:ln w="9525">
                      <a:noFill/>
                      <a:miter lim="800000"/>
                      <a:headEnd/>
                      <a:tailEnd/>
                    </a:ln>
                  </pic:spPr>
                </pic:pic>
              </a:graphicData>
            </a:graphic>
          </wp:inline>
        </w:drawing>
      </w:r>
    </w:p>
    <w:p w14:paraId="2D323B77" w14:textId="77777777" w:rsidR="00CA47D7" w:rsidRPr="00DA6947" w:rsidRDefault="00CA47D7" w:rsidP="00CA47D7">
      <w:pPr>
        <w:pStyle w:val="14"/>
        <w:ind w:firstLine="480"/>
      </w:pPr>
      <w:r>
        <w:rPr>
          <w:rFonts w:hint="eastAsia"/>
        </w:rPr>
        <w:t>随后，郑春燕老师结合核心经验与大家分享了个别化学习材料“收获南瓜”，郑老师根据材料目标的设定运用视频的形式记录幼儿操作材料的过程，并根据幼</w:t>
      </w:r>
      <w:r>
        <w:rPr>
          <w:rFonts w:hint="eastAsia"/>
        </w:rPr>
        <w:lastRenderedPageBreak/>
        <w:t>儿操作过程的表现分析、解读幼儿的行为，不断优化材料，提升孩子的学习能力。紧接着，</w:t>
      </w:r>
      <w:r>
        <w:rPr>
          <w:rFonts w:hint="eastAsia"/>
          <w:bCs/>
        </w:rPr>
        <w:t>高文柔老师以“动态教研对话教师专业成长”为题，运用图表、案例的形式交流了教研活动具体的开展方法和措施。</w:t>
      </w:r>
    </w:p>
    <w:p w14:paraId="7B201287" w14:textId="77777777" w:rsidR="00CA47D7" w:rsidRDefault="00CA47D7" w:rsidP="00CA47D7">
      <w:pPr>
        <w:pStyle w:val="16"/>
      </w:pPr>
      <w:r>
        <w:rPr>
          <w:noProof/>
        </w:rPr>
        <w:drawing>
          <wp:inline distT="0" distB="0" distL="0" distR="0" wp14:anchorId="5DCB971E" wp14:editId="66713C21">
            <wp:extent cx="4572000" cy="3429742"/>
            <wp:effectExtent l="19050" t="0" r="0" b="0"/>
            <wp:docPr id="26" name="图片 26" descr="J:\4  名园长工作室资料\2021.11.25简讯\简讯照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4  名园长工作室资料\2021.11.25简讯\简讯照片\4.jpg"/>
                    <pic:cNvPicPr>
                      <a:picLocks noChangeAspect="1" noChangeArrowheads="1"/>
                    </pic:cNvPicPr>
                  </pic:nvPicPr>
                  <pic:blipFill>
                    <a:blip r:embed="rId44" cstate="print"/>
                    <a:srcRect/>
                    <a:stretch>
                      <a:fillRect/>
                    </a:stretch>
                  </pic:blipFill>
                  <pic:spPr bwMode="auto">
                    <a:xfrm>
                      <a:off x="0" y="0"/>
                      <a:ext cx="4576294" cy="3432963"/>
                    </a:xfrm>
                    <a:prstGeom prst="rect">
                      <a:avLst/>
                    </a:prstGeom>
                    <a:noFill/>
                    <a:ln w="9525">
                      <a:noFill/>
                      <a:miter lim="800000"/>
                      <a:headEnd/>
                      <a:tailEnd/>
                    </a:ln>
                  </pic:spPr>
                </pic:pic>
              </a:graphicData>
            </a:graphic>
          </wp:inline>
        </w:drawing>
      </w:r>
    </w:p>
    <w:p w14:paraId="1873BE21" w14:textId="77777777" w:rsidR="00CA47D7" w:rsidRDefault="00CA47D7" w:rsidP="00CA47D7">
      <w:pPr>
        <w:pStyle w:val="14"/>
        <w:ind w:firstLine="480"/>
      </w:pPr>
      <w:r>
        <w:rPr>
          <w:rFonts w:hint="eastAsia"/>
        </w:rPr>
        <w:t>最后，教科院叶主任对本次活动进行了点评，高度赞扬了今天活动的实效，并强调在教研活动中教师要不断丰实自己“</w:t>
      </w:r>
      <w:r>
        <w:rPr>
          <w:rFonts w:hint="eastAsia"/>
        </w:rPr>
        <w:t>PCK</w:t>
      </w:r>
      <w:r>
        <w:rPr>
          <w:rFonts w:hint="eastAsia"/>
        </w:rPr>
        <w:t>”的知识与能力，理解儿童的学习方式，关注儿童在活动中的发展。同时，发展室高老师也充分肯定了工作室学员的成长与进步，肯定了本次送教活动的意义，并提出了园本教研的期望，希望各园所打造专业的教师团队，不断促进自身和孩子的成长。相信大家通过本次活动能不断调整教研方式、方法，提升园所教研活动的质量，从而促进教师和儿童的有效发展。</w:t>
      </w:r>
    </w:p>
    <w:p w14:paraId="2B51BFD9" w14:textId="77777777" w:rsidR="00CA47D7" w:rsidRPr="007A1644" w:rsidRDefault="00CA47D7" w:rsidP="00CA47D7">
      <w:pPr>
        <w:pStyle w:val="16"/>
      </w:pPr>
      <w:r>
        <w:rPr>
          <w:noProof/>
        </w:rPr>
        <w:lastRenderedPageBreak/>
        <w:drawing>
          <wp:inline distT="0" distB="0" distL="0" distR="0" wp14:anchorId="211C9CDA" wp14:editId="61BA0905">
            <wp:extent cx="5274310" cy="3955733"/>
            <wp:effectExtent l="19050" t="0" r="2540" b="0"/>
            <wp:docPr id="48" name="图片 48" descr="J:\4  名园长工作室资料\2021.11.25简讯\简讯照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4  名园长工作室资料\2021.11.25简讯\简讯照片\5.jpg"/>
                    <pic:cNvPicPr>
                      <a:picLocks noChangeAspect="1" noChangeArrowheads="1"/>
                    </pic:cNvPicPr>
                  </pic:nvPicPr>
                  <pic:blipFill>
                    <a:blip r:embed="rId45" cstate="print"/>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14:paraId="75931A93" w14:textId="3F84CF29" w:rsidR="00701E16" w:rsidRDefault="00701E16" w:rsidP="00CA47D7">
      <w:pPr>
        <w:pStyle w:val="14"/>
        <w:ind w:firstLine="480"/>
      </w:pPr>
      <w:r>
        <w:br w:type="page"/>
      </w:r>
    </w:p>
    <w:p w14:paraId="276F7243" w14:textId="7F4E7990" w:rsidR="00A8174B" w:rsidRDefault="003A6BFB" w:rsidP="009A696D">
      <w:pPr>
        <w:pStyle w:val="ac"/>
        <w:spacing w:after="468"/>
        <w:rPr>
          <w:shd w:val="pct10" w:color="auto" w:fill="FFFFFF"/>
        </w:rPr>
      </w:pPr>
      <w:bookmarkStart w:id="13" w:name="_Toc88908108"/>
      <w:r>
        <w:rPr>
          <w:rFonts w:hint="eastAsia"/>
          <w:shd w:val="pct10" w:color="auto" w:fill="FFFFFF"/>
        </w:rPr>
        <w:lastRenderedPageBreak/>
        <w:t>案</w:t>
      </w:r>
      <w:r w:rsidR="003C3FDB">
        <w:rPr>
          <w:rFonts w:hint="eastAsia"/>
          <w:shd w:val="pct10" w:color="auto" w:fill="FFFFFF"/>
        </w:rPr>
        <w:t>例研讨</w:t>
      </w:r>
      <w:bookmarkEnd w:id="13"/>
    </w:p>
    <w:p w14:paraId="25C6001D" w14:textId="6A055D77" w:rsidR="00E71B2D" w:rsidRPr="00256CA1" w:rsidRDefault="00A2769E" w:rsidP="00E71B2D">
      <w:pPr>
        <w:pStyle w:val="12"/>
        <w:rPr>
          <w:rStyle w:val="af1"/>
          <w:rFonts w:ascii="楷体" w:hAnsi="楷体"/>
        </w:rPr>
      </w:pPr>
      <w:bookmarkStart w:id="14" w:name="_Toc88908109"/>
      <w:r w:rsidRPr="00E71B2D">
        <w:rPr>
          <w:rFonts w:hint="eastAsia"/>
        </w:rPr>
        <w:t>中班语言活动</w:t>
      </w:r>
      <w:r w:rsidR="006E3C74">
        <w:rPr>
          <w:rFonts w:hint="eastAsia"/>
        </w:rPr>
        <w:t xml:space="preserve"> </w:t>
      </w:r>
      <w:r w:rsidRPr="00E71B2D">
        <w:rPr>
          <w:rFonts w:hint="eastAsia"/>
        </w:rPr>
        <w:t>童话欣赏</w:t>
      </w:r>
      <w:r w:rsidR="006E3C74" w:rsidRPr="00256CA1">
        <w:rPr>
          <w:rFonts w:hint="eastAsia"/>
        </w:rPr>
        <w:t>《水果屋》</w:t>
      </w:r>
      <w:r w:rsidR="00E71B2D">
        <w:br/>
      </w:r>
      <w:r w:rsidR="00E71B2D" w:rsidRPr="00256CA1">
        <w:rPr>
          <w:rStyle w:val="af1"/>
          <w:rFonts w:ascii="楷体" w:hAnsi="楷体" w:hint="eastAsia"/>
        </w:rPr>
        <w:t>四川大学空港幼儿园 段霁洮</w:t>
      </w:r>
      <w:bookmarkEnd w:id="14"/>
    </w:p>
    <w:p w14:paraId="4B2220CF" w14:textId="3B5AB87C" w:rsidR="00A2769E" w:rsidRPr="00256CA1" w:rsidRDefault="00256CA1" w:rsidP="00256CA1">
      <w:pPr>
        <w:pStyle w:val="18"/>
      </w:pPr>
      <w:r w:rsidRPr="00256CA1">
        <w:rPr>
          <w:rFonts w:hint="eastAsia"/>
        </w:rPr>
        <w:t>活动</w:t>
      </w:r>
      <w:r w:rsidR="00A2769E" w:rsidRPr="00256CA1">
        <w:rPr>
          <w:rFonts w:hint="eastAsia"/>
        </w:rPr>
        <w:t>名称：《水果屋》</w:t>
      </w:r>
    </w:p>
    <w:p w14:paraId="77518EEC" w14:textId="77777777" w:rsidR="00A2769E" w:rsidRPr="00256CA1" w:rsidRDefault="00A2769E" w:rsidP="00256CA1">
      <w:pPr>
        <w:pStyle w:val="18"/>
      </w:pPr>
      <w:r w:rsidRPr="00256CA1">
        <w:rPr>
          <w:rFonts w:hint="eastAsia"/>
        </w:rPr>
        <w:t>活动目标：</w:t>
      </w:r>
    </w:p>
    <w:p w14:paraId="0EE4D8E4" w14:textId="5812FAA5" w:rsidR="00A2769E" w:rsidRDefault="00A2769E" w:rsidP="00256CA1">
      <w:pPr>
        <w:pStyle w:val="14"/>
        <w:ind w:firstLine="480"/>
      </w:pPr>
      <w:r w:rsidRPr="00256CA1">
        <w:rPr>
          <w:rFonts w:hint="eastAsia"/>
        </w:rPr>
        <w:t>1.</w:t>
      </w:r>
      <w:r w:rsidR="00256CA1" w:rsidRPr="00256CA1">
        <w:t xml:space="preserve"> </w:t>
      </w:r>
      <w:r w:rsidRPr="00256CA1">
        <w:rPr>
          <w:rFonts w:hint="eastAsia"/>
        </w:rPr>
        <w:t>通过听赏、模仿主要动作与对话以及玩盖水果屋小游戏等途径，理解故事</w:t>
      </w:r>
      <w:r>
        <w:rPr>
          <w:rFonts w:hint="eastAsia"/>
        </w:rPr>
        <w:t>的主要内容，</w:t>
      </w:r>
      <w:r>
        <w:rPr>
          <w:rFonts w:hint="eastAsia"/>
          <w:color w:val="000000" w:themeColor="text1"/>
        </w:rPr>
        <w:t>感受童话的乐趣。</w:t>
      </w:r>
    </w:p>
    <w:p w14:paraId="7C615EB1" w14:textId="6B26676D" w:rsidR="00A2769E" w:rsidRDefault="00A2769E" w:rsidP="00256CA1">
      <w:pPr>
        <w:pStyle w:val="14"/>
        <w:ind w:firstLine="480"/>
        <w:rPr>
          <w:sz w:val="28"/>
          <w:szCs w:val="28"/>
        </w:rPr>
      </w:pPr>
      <w:r>
        <w:rPr>
          <w:rFonts w:hint="eastAsia"/>
        </w:rPr>
        <w:t>2.</w:t>
      </w:r>
      <w:r w:rsidR="00256CA1">
        <w:t xml:space="preserve"> </w:t>
      </w:r>
      <w:r>
        <w:rPr>
          <w:rFonts w:hint="eastAsia"/>
        </w:rPr>
        <w:t>能从“水果品种多”、“拉了一车又一车”、“把屋子塞得满满的”等方面来理解“丰收”的含义。</w:t>
      </w:r>
    </w:p>
    <w:p w14:paraId="3E7AB186" w14:textId="5203561F" w:rsidR="00A2769E" w:rsidRDefault="00A2769E" w:rsidP="00256CA1">
      <w:pPr>
        <w:pStyle w:val="18"/>
      </w:pPr>
      <w:r>
        <w:rPr>
          <w:rFonts w:hint="eastAsia"/>
        </w:rPr>
        <w:t>活动准备：</w:t>
      </w:r>
      <w:r w:rsidRPr="00256CA1">
        <w:rPr>
          <w:rFonts w:hint="eastAsia"/>
          <w:b w:val="0"/>
          <w:bCs w:val="0"/>
        </w:rPr>
        <w:t>故事背景</w:t>
      </w:r>
      <w:r w:rsidRPr="00256CA1">
        <w:rPr>
          <w:rFonts w:hint="eastAsia"/>
          <w:b w:val="0"/>
          <w:bCs w:val="0"/>
        </w:rPr>
        <w:t>PPT</w:t>
      </w:r>
      <w:r w:rsidR="00256CA1" w:rsidRPr="00256CA1">
        <w:rPr>
          <w:rFonts w:hint="eastAsia"/>
          <w:b w:val="0"/>
          <w:bCs w:val="0"/>
        </w:rPr>
        <w:t>、</w:t>
      </w:r>
      <w:r w:rsidRPr="00256CA1">
        <w:rPr>
          <w:rFonts w:hint="eastAsia"/>
          <w:b w:val="0"/>
          <w:bCs w:val="0"/>
        </w:rPr>
        <w:t>房子框架一个、水果卡片若干、推车一个、图片</w:t>
      </w:r>
      <w:r w:rsidRPr="00256CA1">
        <w:rPr>
          <w:rFonts w:hint="eastAsia"/>
          <w:b w:val="0"/>
          <w:bCs w:val="0"/>
        </w:rPr>
        <w:t>2</w:t>
      </w:r>
      <w:r w:rsidRPr="00256CA1">
        <w:rPr>
          <w:rFonts w:hint="eastAsia"/>
          <w:b w:val="0"/>
          <w:bCs w:val="0"/>
        </w:rPr>
        <w:t>张</w:t>
      </w:r>
    </w:p>
    <w:p w14:paraId="03F93A06" w14:textId="77777777" w:rsidR="00A2769E" w:rsidRPr="00C7276D" w:rsidRDefault="00A2769E" w:rsidP="00C7276D">
      <w:pPr>
        <w:pStyle w:val="18"/>
        <w:rPr>
          <w:b w:val="0"/>
          <w:bCs w:val="0"/>
        </w:rPr>
      </w:pPr>
      <w:r w:rsidRPr="00C7276D">
        <w:rPr>
          <w:rFonts w:hint="eastAsia"/>
          <w:b w:val="0"/>
          <w:bCs w:val="0"/>
        </w:rPr>
        <w:t>活动过程：</w:t>
      </w:r>
    </w:p>
    <w:p w14:paraId="0B33B194" w14:textId="278C2635" w:rsidR="00A2769E" w:rsidRPr="00C7276D" w:rsidRDefault="00256CA1" w:rsidP="00C7276D">
      <w:pPr>
        <w:pStyle w:val="14"/>
        <w:ind w:firstLine="482"/>
        <w:rPr>
          <w:b/>
          <w:bCs/>
        </w:rPr>
      </w:pPr>
      <w:r w:rsidRPr="00C7276D">
        <w:rPr>
          <w:rFonts w:hint="eastAsia"/>
          <w:b/>
          <w:bCs/>
        </w:rPr>
        <w:t>一、</w:t>
      </w:r>
      <w:r w:rsidR="00A2769E" w:rsidRPr="00C7276D">
        <w:rPr>
          <w:rFonts w:hint="eastAsia"/>
          <w:b/>
          <w:bCs/>
        </w:rPr>
        <w:t>活动导入，了解故事名称。</w:t>
      </w:r>
    </w:p>
    <w:p w14:paraId="5930337C" w14:textId="77777777" w:rsidR="00A2769E" w:rsidRPr="00C7276D" w:rsidRDefault="00A2769E" w:rsidP="00C7276D">
      <w:pPr>
        <w:pStyle w:val="14"/>
        <w:ind w:firstLine="480"/>
      </w:pPr>
      <w:r w:rsidRPr="00C7276D">
        <w:rPr>
          <w:rFonts w:hint="eastAsia"/>
        </w:rPr>
        <w:t>师：今天段老师给大家带来了一个香香的、甜甜的故事，故事的名字叫</w:t>
      </w:r>
      <w:r w:rsidRPr="00C7276D">
        <w:rPr>
          <w:rFonts w:hint="eastAsia"/>
        </w:rPr>
        <w:t xml:space="preserve"> </w:t>
      </w:r>
      <w:r w:rsidRPr="00C7276D">
        <w:rPr>
          <w:rFonts w:hint="eastAsia"/>
        </w:rPr>
        <w:t>《水果屋》。</w:t>
      </w:r>
    </w:p>
    <w:p w14:paraId="29340925" w14:textId="77777777" w:rsidR="00A2769E" w:rsidRPr="00C7276D" w:rsidRDefault="00A2769E" w:rsidP="00C7276D">
      <w:pPr>
        <w:pStyle w:val="14"/>
        <w:ind w:firstLine="480"/>
      </w:pPr>
      <w:r w:rsidRPr="00C7276D">
        <w:rPr>
          <w:rFonts w:hint="eastAsia"/>
        </w:rPr>
        <w:t>出示图片，构造故事背景，了解故事主要人物。</w:t>
      </w:r>
    </w:p>
    <w:p w14:paraId="4C4F95E6" w14:textId="77777777" w:rsidR="00A2769E" w:rsidRPr="00C7276D" w:rsidRDefault="00A2769E" w:rsidP="00C7276D">
      <w:pPr>
        <w:pStyle w:val="14"/>
        <w:ind w:firstLine="480"/>
      </w:pPr>
      <w:r w:rsidRPr="00C7276D">
        <w:rPr>
          <w:rFonts w:hint="eastAsia"/>
        </w:rPr>
        <w:t>师：看看这是谁？（熊妈妈和熊宝宝</w:t>
      </w:r>
      <w:r w:rsidRPr="00C7276D">
        <w:rPr>
          <w:rFonts w:hint="eastAsia"/>
        </w:rPr>
        <w:t>)</w:t>
      </w:r>
      <w:r w:rsidRPr="00C7276D">
        <w:rPr>
          <w:rFonts w:hint="eastAsia"/>
        </w:rPr>
        <w:t>他们家的水果丰收了，有哪些不同的水果呢？我们一起来听一听。</w:t>
      </w:r>
    </w:p>
    <w:p w14:paraId="24368102" w14:textId="2E4C6217" w:rsidR="00A2769E" w:rsidRPr="00C7276D" w:rsidRDefault="00256CA1" w:rsidP="00C7276D">
      <w:pPr>
        <w:pStyle w:val="14"/>
        <w:ind w:firstLine="482"/>
        <w:rPr>
          <w:b/>
          <w:bCs/>
        </w:rPr>
      </w:pPr>
      <w:r w:rsidRPr="00C7276D">
        <w:rPr>
          <w:rFonts w:hint="eastAsia"/>
          <w:b/>
          <w:bCs/>
        </w:rPr>
        <w:t>二、</w:t>
      </w:r>
      <w:r w:rsidR="00A2769E" w:rsidRPr="00C7276D">
        <w:rPr>
          <w:rFonts w:hint="eastAsia"/>
          <w:b/>
          <w:bCs/>
        </w:rPr>
        <w:t>欣赏故事第一段并引导幼儿初步理解“丰收”的含义。</w:t>
      </w:r>
    </w:p>
    <w:p w14:paraId="59FFE525" w14:textId="77777777" w:rsidR="00A2769E" w:rsidRDefault="00A2769E" w:rsidP="00C7276D">
      <w:pPr>
        <w:pStyle w:val="20"/>
        <w:ind w:firstLine="480"/>
      </w:pPr>
      <w:r>
        <w:rPr>
          <w:rFonts w:hint="eastAsia"/>
        </w:rPr>
        <w:t>故事：秋天到了，水果丰收了！熊妈妈的果园里到处都是水果，有碧绿的西瓜、红红的苹果、黄黄的梨、紫色的葡萄……真是好看极了，熊妈妈乐得嘴巴都合不拢了。有一天，熊妈妈和熊宝宝早早的来到果园里采摘水果。它们摘了一个又一个，装了一车又一车。熊妈妈在前面用劲地拉，熊宝宝在后面使劲地推，“嘿呦嘿呦、嘿呦嘿呦”，他们高兴的把一车车的水果运回了家。水果太多了，把屋子塞得满满的，把房子都快挤破了。</w:t>
      </w:r>
    </w:p>
    <w:p w14:paraId="490697DB" w14:textId="77777777" w:rsidR="00A2769E" w:rsidRPr="00C7276D" w:rsidRDefault="00A2769E" w:rsidP="00C7276D">
      <w:pPr>
        <w:pStyle w:val="14"/>
        <w:ind w:firstLine="480"/>
      </w:pPr>
      <w:r w:rsidRPr="00C7276D">
        <w:rPr>
          <w:rFonts w:hint="eastAsia"/>
        </w:rPr>
        <w:t>师：熊妈妈的水果丰收了，有些什么水果呢？</w:t>
      </w:r>
    </w:p>
    <w:p w14:paraId="1CFC771D" w14:textId="77777777" w:rsidR="00A2769E" w:rsidRPr="00C7276D" w:rsidRDefault="00A2769E" w:rsidP="00C7276D">
      <w:pPr>
        <w:pStyle w:val="14"/>
        <w:ind w:firstLine="480"/>
      </w:pPr>
      <w:r w:rsidRPr="00C7276D">
        <w:rPr>
          <w:rFonts w:hint="eastAsia"/>
        </w:rPr>
        <w:t>师：你觉得水果多还是少？从哪里听出来的？</w:t>
      </w:r>
    </w:p>
    <w:p w14:paraId="1C72631D" w14:textId="77777777" w:rsidR="00A2769E" w:rsidRPr="00C7276D" w:rsidRDefault="00A2769E" w:rsidP="00C7276D">
      <w:pPr>
        <w:pStyle w:val="14"/>
        <w:ind w:firstLine="480"/>
      </w:pPr>
      <w:r w:rsidRPr="00C7276D">
        <w:rPr>
          <w:rFonts w:hint="eastAsia"/>
        </w:rPr>
        <w:t>总结：当收获的水果种类多，数量多的时候，我们就可以说是水果丰收啦！</w:t>
      </w:r>
    </w:p>
    <w:p w14:paraId="6B50FF43" w14:textId="77777777" w:rsidR="00A2769E" w:rsidRPr="00C7276D" w:rsidRDefault="00A2769E" w:rsidP="00C7276D">
      <w:pPr>
        <w:pStyle w:val="14"/>
        <w:ind w:firstLine="480"/>
      </w:pPr>
      <w:r w:rsidRPr="00C7276D">
        <w:rPr>
          <w:rFonts w:hint="eastAsia"/>
        </w:rPr>
        <w:t>师：他们是怎么把水果带回家的？（引导幼儿模仿运水果的动作、幼儿集体模仿运水果）</w:t>
      </w:r>
    </w:p>
    <w:p w14:paraId="1D5DA23B" w14:textId="65E30D2E" w:rsidR="00A2769E" w:rsidRPr="00C7276D" w:rsidRDefault="00256CA1" w:rsidP="00C7276D">
      <w:pPr>
        <w:pStyle w:val="14"/>
        <w:ind w:firstLine="482"/>
        <w:rPr>
          <w:b/>
          <w:bCs/>
        </w:rPr>
      </w:pPr>
      <w:r w:rsidRPr="00C7276D">
        <w:rPr>
          <w:rFonts w:ascii="宋体" w:hAnsi="宋体" w:cs="宋体" w:hint="eastAsia"/>
          <w:b/>
          <w:bCs/>
        </w:rPr>
        <w:lastRenderedPageBreak/>
        <w:t>三</w:t>
      </w:r>
      <w:r w:rsidR="00A2769E" w:rsidRPr="00C7276D">
        <w:rPr>
          <w:rFonts w:ascii="宋体" w:eastAsia="宋体" w:hAnsi="宋体" w:cs="宋体" w:hint="eastAsia"/>
          <w:b/>
          <w:bCs/>
        </w:rPr>
        <w:t>、</w:t>
      </w:r>
      <w:r w:rsidR="00A2769E" w:rsidRPr="00C7276D">
        <w:rPr>
          <w:rFonts w:asciiTheme="minorEastAsia" w:hAnsiTheme="minorEastAsia" w:cstheme="minorEastAsia" w:hint="eastAsia"/>
          <w:b/>
          <w:bCs/>
        </w:rPr>
        <w:t>欣赏故事第二段：想办法解决睡觉的问题。</w:t>
      </w:r>
    </w:p>
    <w:p w14:paraId="2C2572B3" w14:textId="77777777" w:rsidR="00A2769E" w:rsidRDefault="00A2769E" w:rsidP="00C7276D">
      <w:pPr>
        <w:pStyle w:val="20"/>
        <w:ind w:firstLine="480"/>
      </w:pPr>
      <w:r>
        <w:rPr>
          <w:rFonts w:hint="eastAsia"/>
        </w:rPr>
        <w:t>故事：熊妈妈和熊宝宝没地方住了，只能睡在外面。外面又黑又冷，熊妈妈和熊宝宝冻得睡不着觉，在院子里走来走去。小熊着急地说：“妈妈，水果丰收了我真开心，可是我们没有地方睡觉，这可怎么办呢？”熊妈妈想了想，大声说：“有了，有了，我们用水果盖间屋子就行了。”</w:t>
      </w:r>
    </w:p>
    <w:p w14:paraId="33ADF886" w14:textId="77777777" w:rsidR="00A2769E" w:rsidRPr="008F2CBC" w:rsidRDefault="00A2769E" w:rsidP="00C7276D">
      <w:pPr>
        <w:pStyle w:val="14"/>
        <w:ind w:firstLine="480"/>
      </w:pPr>
      <w:r>
        <w:rPr>
          <w:rFonts w:hint="eastAsia"/>
        </w:rPr>
        <w:t>师：他们遇到了什么困难？你可以帮她们盖一间水果屋吗</w:t>
      </w:r>
      <w:r>
        <w:rPr>
          <w:rFonts w:hint="eastAsia"/>
        </w:rPr>
        <w:t>?</w:t>
      </w:r>
      <w:r>
        <w:rPr>
          <w:rFonts w:hint="eastAsia"/>
        </w:rPr>
        <w:t>听听故事里是怎么说的？</w:t>
      </w:r>
    </w:p>
    <w:p w14:paraId="3423E8B3" w14:textId="15B12848" w:rsidR="00A2769E" w:rsidRPr="00C7276D" w:rsidRDefault="00256CA1" w:rsidP="00C7276D">
      <w:pPr>
        <w:pStyle w:val="14"/>
        <w:ind w:firstLine="482"/>
        <w:rPr>
          <w:rFonts w:ascii="黑体" w:eastAsia="黑体" w:hAnsi="黑体" w:cs="黑体"/>
          <w:b/>
          <w:bCs/>
        </w:rPr>
      </w:pPr>
      <w:r w:rsidRPr="00C7276D">
        <w:rPr>
          <w:rFonts w:hint="eastAsia"/>
          <w:b/>
          <w:bCs/>
        </w:rPr>
        <w:t>四</w:t>
      </w:r>
      <w:r w:rsidR="00A2769E" w:rsidRPr="00C7276D">
        <w:rPr>
          <w:rFonts w:hint="eastAsia"/>
          <w:b/>
          <w:bCs/>
        </w:rPr>
        <w:t>、欣赏第三段：用水果盖屋子。</w:t>
      </w:r>
    </w:p>
    <w:p w14:paraId="60A2E175" w14:textId="77777777" w:rsidR="00A2769E" w:rsidRDefault="00A2769E" w:rsidP="00C7276D">
      <w:pPr>
        <w:pStyle w:val="20"/>
        <w:ind w:firstLine="480"/>
      </w:pPr>
      <w:r>
        <w:rPr>
          <w:rFonts w:hint="eastAsia"/>
        </w:rPr>
        <w:t>故事：第二天一早，熊妈妈和熊宝宝就忙开了。他们用红红的苹果做屋顶、用碧绿的西瓜做墙、用黄黄的梨做门、用紫色的葡萄做窗……盖了一间美丽的水果屋。</w:t>
      </w:r>
    </w:p>
    <w:p w14:paraId="63B03BD0" w14:textId="77777777" w:rsidR="00A2769E" w:rsidRDefault="00A2769E" w:rsidP="00C7276D">
      <w:pPr>
        <w:pStyle w:val="14"/>
        <w:ind w:firstLine="480"/>
      </w:pPr>
      <w:r>
        <w:rPr>
          <w:rFonts w:hint="eastAsia"/>
        </w:rPr>
        <w:t>师：故事里说熊妈妈和熊宝宝的水果屋子盖好了吗？是怎么盖的？老师这里也有一间屋子？看看这是什么？（了解屋子的结构）两个小朋友一间屋子，试试盖一盖。</w:t>
      </w:r>
    </w:p>
    <w:p w14:paraId="7AF3937E" w14:textId="77777777" w:rsidR="00A2769E" w:rsidRDefault="00A2769E" w:rsidP="00C7276D">
      <w:pPr>
        <w:pStyle w:val="14"/>
        <w:ind w:firstLine="480"/>
      </w:pPr>
      <w:r>
        <w:rPr>
          <w:rFonts w:hint="eastAsia"/>
        </w:rPr>
        <w:t>师：你的水果屋是怎样的？邀请你的小伙伴来说说。</w:t>
      </w:r>
    </w:p>
    <w:p w14:paraId="6D6E4F6B" w14:textId="38E88139" w:rsidR="00A2769E" w:rsidRPr="00C7276D" w:rsidRDefault="00256CA1" w:rsidP="00C7276D">
      <w:pPr>
        <w:pStyle w:val="14"/>
        <w:ind w:firstLine="482"/>
        <w:rPr>
          <w:b/>
          <w:bCs/>
        </w:rPr>
      </w:pPr>
      <w:r w:rsidRPr="00C7276D">
        <w:rPr>
          <w:rFonts w:hint="eastAsia"/>
          <w:b/>
          <w:bCs/>
        </w:rPr>
        <w:t>五</w:t>
      </w:r>
      <w:r w:rsidR="00A2769E" w:rsidRPr="00C7276D">
        <w:rPr>
          <w:rFonts w:hint="eastAsia"/>
          <w:b/>
          <w:bCs/>
        </w:rPr>
        <w:t>、完整欣赏故事。</w:t>
      </w:r>
    </w:p>
    <w:p w14:paraId="3BE9A572" w14:textId="77777777" w:rsidR="00A2769E" w:rsidRDefault="00A2769E" w:rsidP="00C7276D">
      <w:pPr>
        <w:pStyle w:val="14"/>
        <w:ind w:firstLine="480"/>
      </w:pPr>
      <w:r>
        <w:rPr>
          <w:rFonts w:hint="eastAsia"/>
        </w:rPr>
        <w:t>师：你们喜欢这个故事吗？喜欢故事里的什么？</w:t>
      </w:r>
    </w:p>
    <w:p w14:paraId="0D7CDDB5" w14:textId="77777777" w:rsidR="00A2769E" w:rsidRDefault="00A2769E" w:rsidP="00C7276D">
      <w:pPr>
        <w:pStyle w:val="14"/>
        <w:ind w:firstLine="480"/>
      </w:pPr>
      <w:r>
        <w:rPr>
          <w:rFonts w:hint="eastAsia"/>
        </w:rPr>
        <w:t>师：你想用水果搭什么呢？除了屋子？还有其他的吗？</w:t>
      </w:r>
    </w:p>
    <w:p w14:paraId="0A5233B0" w14:textId="77777777" w:rsidR="00A2769E" w:rsidRDefault="00A2769E" w:rsidP="00C7276D">
      <w:pPr>
        <w:pStyle w:val="14"/>
        <w:ind w:firstLine="480"/>
      </w:pPr>
      <w:r>
        <w:rPr>
          <w:rFonts w:hint="eastAsia"/>
        </w:rPr>
        <w:t>师</w:t>
      </w:r>
      <w:r>
        <w:rPr>
          <w:rFonts w:hint="eastAsia"/>
        </w:rPr>
        <w:t>:</w:t>
      </w:r>
      <w:r>
        <w:rPr>
          <w:rFonts w:hint="eastAsia"/>
        </w:rPr>
        <w:t>说说看，用什么颜色的水果搭什么？</w:t>
      </w:r>
    </w:p>
    <w:p w14:paraId="775DF541" w14:textId="77777777" w:rsidR="003A6BFB" w:rsidRDefault="003A6BFB">
      <w:pPr>
        <w:spacing w:line="360" w:lineRule="auto"/>
        <w:rPr>
          <w:rFonts w:ascii="黑体" w:eastAsia="黑体" w:hAnsi="黑体" w:cs="黑体"/>
          <w:bCs/>
          <w:sz w:val="36"/>
          <w:szCs w:val="36"/>
        </w:rPr>
      </w:pPr>
      <w:r>
        <w:rPr>
          <w:rFonts w:ascii="黑体" w:eastAsia="黑体" w:hAnsi="黑体" w:cs="黑体"/>
          <w:bCs/>
          <w:sz w:val="36"/>
          <w:szCs w:val="36"/>
        </w:rPr>
        <w:br w:type="page"/>
      </w:r>
    </w:p>
    <w:p w14:paraId="5D8C7965" w14:textId="45A9ECA9" w:rsidR="00661432" w:rsidRPr="00661432" w:rsidRDefault="00661432" w:rsidP="00661432">
      <w:pPr>
        <w:pStyle w:val="12"/>
        <w:rPr>
          <w:rStyle w:val="af1"/>
        </w:rPr>
      </w:pPr>
      <w:bookmarkStart w:id="15" w:name="_Toc88908110"/>
      <w:r>
        <w:rPr>
          <w:rFonts w:hint="eastAsia"/>
        </w:rPr>
        <w:lastRenderedPageBreak/>
        <w:t>小班数学活动《爱心宝宝》</w:t>
      </w:r>
      <w:r>
        <w:br/>
      </w:r>
      <w:r w:rsidRPr="00832079">
        <w:rPr>
          <w:rStyle w:val="af1"/>
          <w:rFonts w:hint="eastAsia"/>
          <w:b/>
          <w:bCs w:val="0"/>
        </w:rPr>
        <w:t>双流区西航港幼儿园</w:t>
      </w:r>
      <w:r w:rsidRPr="00832079">
        <w:rPr>
          <w:rStyle w:val="af1"/>
          <w:rFonts w:hint="eastAsia"/>
          <w:b/>
          <w:bCs w:val="0"/>
        </w:rPr>
        <w:t xml:space="preserve"> </w:t>
      </w:r>
      <w:r w:rsidRPr="00832079">
        <w:rPr>
          <w:rStyle w:val="af1"/>
          <w:rFonts w:hint="eastAsia"/>
          <w:b/>
          <w:bCs w:val="0"/>
        </w:rPr>
        <w:t>谢蕾</w:t>
      </w:r>
      <w:bookmarkEnd w:id="15"/>
    </w:p>
    <w:p w14:paraId="711A0B01" w14:textId="759C231E" w:rsidR="00661432" w:rsidRDefault="00661432" w:rsidP="00661432">
      <w:pPr>
        <w:pStyle w:val="18"/>
      </w:pPr>
      <w:r>
        <w:rPr>
          <w:rFonts w:hint="eastAsia"/>
        </w:rPr>
        <w:t>一、设计意图：</w:t>
      </w:r>
    </w:p>
    <w:p w14:paraId="0F25141C" w14:textId="77777777" w:rsidR="00661432" w:rsidRDefault="00661432" w:rsidP="00661432">
      <w:pPr>
        <w:pStyle w:val="14"/>
        <w:ind w:firstLine="480"/>
        <w:rPr>
          <w:b/>
        </w:rPr>
      </w:pPr>
      <w:r>
        <w:rPr>
          <w:rFonts w:hint="eastAsia"/>
        </w:rPr>
        <w:t>《</w:t>
      </w:r>
      <w:r>
        <w:rPr>
          <w:rFonts w:hint="eastAsia"/>
        </w:rPr>
        <w:t>3-6</w:t>
      </w:r>
      <w:r>
        <w:rPr>
          <w:rFonts w:hint="eastAsia"/>
        </w:rPr>
        <w:t>岁儿童学习与发展指南》中明确指出</w:t>
      </w:r>
      <w:r>
        <w:rPr>
          <w:rFonts w:hint="eastAsia"/>
        </w:rPr>
        <w:t>3-4</w:t>
      </w:r>
      <w:r>
        <w:rPr>
          <w:rFonts w:hint="eastAsia"/>
        </w:rPr>
        <w:t>岁的幼儿能感知和区分物体的大小、多少、高矮长短等量方面的特点以及能注意物体比较明显的形状特征，并能用相应的词语表示。而根据《学前儿童数学学习与发展核心经验》中集合与分类教育的学习与发展目标指引，小班幼儿应能根据物体的某一属性外部特征进行匹配，并根据物体的某一种外部属性特征（颜色、形状、大小等）进行分类。小班上期的幼儿对物体颜色和大小的属性特征已经有了较明显的感知，“爱心”是幼儿生活中常见的、喜爱的事物，有幼儿熟悉的形状，根据小班幼儿发展水平与需要，设计此次活动，以期通过游戏的形式引导幼儿根据爱心的颜色和大小两种外部属性进行匹配，并尝试分类，在游戏中体验分类活动的快乐。</w:t>
      </w:r>
    </w:p>
    <w:p w14:paraId="1C813BA2" w14:textId="77777777" w:rsidR="00661432" w:rsidRDefault="00661432" w:rsidP="00661432">
      <w:pPr>
        <w:pStyle w:val="18"/>
      </w:pPr>
      <w:r>
        <w:rPr>
          <w:rFonts w:hint="eastAsia"/>
        </w:rPr>
        <w:t>二、活动目标：</w:t>
      </w:r>
    </w:p>
    <w:p w14:paraId="24D977F1" w14:textId="77777777" w:rsidR="00661432" w:rsidRDefault="00661432" w:rsidP="00661432">
      <w:pPr>
        <w:pStyle w:val="14"/>
        <w:ind w:firstLine="480"/>
      </w:pPr>
      <w:r>
        <w:t>1.</w:t>
      </w:r>
      <w:r>
        <w:t>感知爱心宝宝的外部属性特征，</w:t>
      </w:r>
      <w:r>
        <w:rPr>
          <w:rFonts w:hint="eastAsia"/>
        </w:rPr>
        <w:t>根据</w:t>
      </w:r>
      <w:r>
        <w:t>颜色、大小</w:t>
      </w:r>
      <w:r>
        <w:rPr>
          <w:rFonts w:hint="eastAsia"/>
        </w:rPr>
        <w:t>进行匹配；</w:t>
      </w:r>
    </w:p>
    <w:p w14:paraId="208F2CDA" w14:textId="77777777" w:rsidR="00661432" w:rsidRDefault="00661432" w:rsidP="00661432">
      <w:pPr>
        <w:pStyle w:val="14"/>
        <w:ind w:firstLine="480"/>
      </w:pPr>
      <w:r>
        <w:rPr>
          <w:rFonts w:hint="eastAsia"/>
        </w:rPr>
        <w:t>2.</w:t>
      </w:r>
      <w:r>
        <w:rPr>
          <w:rFonts w:hint="eastAsia"/>
        </w:rPr>
        <w:t>尝试按照颜色、大小进行分类；</w:t>
      </w:r>
    </w:p>
    <w:p w14:paraId="45DB13F8" w14:textId="7E29B199" w:rsidR="00661432" w:rsidRDefault="00661432" w:rsidP="00661432">
      <w:pPr>
        <w:pStyle w:val="14"/>
        <w:ind w:firstLine="480"/>
      </w:pPr>
      <w:r>
        <w:rPr>
          <w:rFonts w:hint="eastAsia"/>
        </w:rPr>
        <w:t>3</w:t>
      </w:r>
      <w:r>
        <w:t>.</w:t>
      </w:r>
      <w:r>
        <w:t>在游戏中体验帮助爱心宝宝的快乐。</w:t>
      </w:r>
    </w:p>
    <w:p w14:paraId="0099EC83" w14:textId="77777777" w:rsidR="00661432" w:rsidRDefault="00661432" w:rsidP="00661432">
      <w:pPr>
        <w:pStyle w:val="18"/>
      </w:pPr>
      <w:r>
        <w:rPr>
          <w:rFonts w:hint="eastAsia"/>
        </w:rPr>
        <w:t>三、活动重难点：</w:t>
      </w:r>
    </w:p>
    <w:p w14:paraId="2C1301C8" w14:textId="77777777" w:rsidR="00661432" w:rsidRDefault="00661432" w:rsidP="00661432">
      <w:pPr>
        <w:pStyle w:val="14"/>
        <w:ind w:firstLine="480"/>
      </w:pPr>
      <w:r>
        <w:rPr>
          <w:rFonts w:eastAsia="宋体" w:hint="eastAsia"/>
        </w:rPr>
        <w:t>活动重点：</w:t>
      </w:r>
      <w:r>
        <w:rPr>
          <w:rFonts w:hint="eastAsia"/>
        </w:rPr>
        <w:t>能关注到爱心颜色、大小属性特征并按颜色、大小进行匹配</w:t>
      </w:r>
    </w:p>
    <w:p w14:paraId="7038253B" w14:textId="77777777" w:rsidR="00661432" w:rsidRDefault="00661432" w:rsidP="00661432">
      <w:pPr>
        <w:pStyle w:val="14"/>
        <w:ind w:firstLine="480"/>
      </w:pPr>
      <w:r>
        <w:rPr>
          <w:rFonts w:eastAsia="宋体" w:hint="eastAsia"/>
        </w:rPr>
        <w:t>活动难点：</w:t>
      </w:r>
      <w:r>
        <w:rPr>
          <w:rFonts w:hint="eastAsia"/>
        </w:rPr>
        <w:t>能按颜色、大小进行分类，并用语言表达</w:t>
      </w:r>
    </w:p>
    <w:p w14:paraId="34F92A07" w14:textId="77777777" w:rsidR="00661432" w:rsidRDefault="00661432" w:rsidP="00661432">
      <w:pPr>
        <w:pStyle w:val="18"/>
      </w:pPr>
      <w:r>
        <w:rPr>
          <w:rFonts w:hint="eastAsia"/>
        </w:rPr>
        <w:t>四、活动准备：</w:t>
      </w:r>
    </w:p>
    <w:p w14:paraId="6B14539C" w14:textId="77777777" w:rsidR="00661432" w:rsidRDefault="00661432" w:rsidP="00661432">
      <w:pPr>
        <w:pStyle w:val="14"/>
        <w:ind w:firstLine="480"/>
      </w:pPr>
      <w:r>
        <w:t>1.</w:t>
      </w:r>
      <w:r>
        <w:t>红、黄、蓝三色心形材料各</w:t>
      </w:r>
      <w:r>
        <w:rPr>
          <w:rFonts w:hint="eastAsia"/>
        </w:rPr>
        <w:t>10</w:t>
      </w:r>
      <w:r>
        <w:t>个（每色各有两种大小的爱心，其中</w:t>
      </w:r>
      <w:r>
        <w:rPr>
          <w:rFonts w:hint="eastAsia"/>
        </w:rPr>
        <w:t>5</w:t>
      </w:r>
      <w:r>
        <w:t>个大爱心，</w:t>
      </w:r>
      <w:r>
        <w:rPr>
          <w:rFonts w:hint="eastAsia"/>
        </w:rPr>
        <w:t>5</w:t>
      </w:r>
      <w:r>
        <w:t>个小爱心），共</w:t>
      </w:r>
      <w:r>
        <w:rPr>
          <w:rFonts w:hint="eastAsia"/>
        </w:rPr>
        <w:t>30</w:t>
      </w:r>
      <w:r>
        <w:t>个爱心材料。活动前在</w:t>
      </w:r>
      <w:r>
        <w:rPr>
          <w:rFonts w:hint="eastAsia"/>
        </w:rPr>
        <w:t>白板贴一些爱心、</w:t>
      </w:r>
      <w:r>
        <w:t>每个幼儿椅子下面放一个爱心。</w:t>
      </w:r>
    </w:p>
    <w:p w14:paraId="55CE2BD4" w14:textId="05D87166" w:rsidR="00661432" w:rsidRDefault="00661432" w:rsidP="00661432">
      <w:pPr>
        <w:pStyle w:val="14"/>
        <w:ind w:firstLine="480"/>
      </w:pPr>
      <w:r>
        <w:t>2.</w:t>
      </w:r>
      <w:r>
        <w:t>其他材料：红、黄、蓝三色</w:t>
      </w:r>
      <w:r>
        <w:rPr>
          <w:rFonts w:hint="eastAsia"/>
        </w:rPr>
        <w:t>小房子各两个（每色一大一小）</w:t>
      </w:r>
    </w:p>
    <w:p w14:paraId="61744353" w14:textId="77777777" w:rsidR="00661432" w:rsidRDefault="00661432" w:rsidP="00661432">
      <w:pPr>
        <w:pStyle w:val="18"/>
      </w:pPr>
      <w:r>
        <w:rPr>
          <w:rFonts w:hint="eastAsia"/>
        </w:rPr>
        <w:t>五、活动过程：</w:t>
      </w:r>
    </w:p>
    <w:p w14:paraId="4447A2CA" w14:textId="77777777" w:rsidR="00661432" w:rsidRPr="00661432" w:rsidRDefault="00661432" w:rsidP="00661432">
      <w:pPr>
        <w:pStyle w:val="14"/>
        <w:ind w:firstLine="482"/>
        <w:rPr>
          <w:b/>
          <w:bCs/>
        </w:rPr>
      </w:pPr>
      <w:r w:rsidRPr="00661432">
        <w:rPr>
          <w:rFonts w:hint="eastAsia"/>
          <w:b/>
          <w:bCs/>
        </w:rPr>
        <w:t>（一）</w:t>
      </w:r>
      <w:r w:rsidRPr="00661432">
        <w:rPr>
          <w:b/>
          <w:bCs/>
        </w:rPr>
        <w:t>认识爱心宝宝，感知外部属性特征</w:t>
      </w:r>
    </w:p>
    <w:p w14:paraId="0B3CFED8" w14:textId="77777777" w:rsidR="00661432" w:rsidRDefault="00661432" w:rsidP="00661432">
      <w:pPr>
        <w:pStyle w:val="14"/>
        <w:ind w:firstLine="480"/>
      </w:pPr>
      <w:r>
        <w:rPr>
          <w:rFonts w:hint="eastAsia"/>
        </w:rPr>
        <w:t>T:</w:t>
      </w:r>
      <w:r>
        <w:rPr>
          <w:rFonts w:hint="eastAsia"/>
        </w:rPr>
        <w:t>我带来</w:t>
      </w:r>
      <w:r>
        <w:t>一些朋友，</w:t>
      </w:r>
      <w:r>
        <w:rPr>
          <w:rFonts w:hint="eastAsia"/>
        </w:rPr>
        <w:t>看看他们是谁？（爱心）</w:t>
      </w:r>
    </w:p>
    <w:p w14:paraId="3E0967AE" w14:textId="77777777" w:rsidR="00661432" w:rsidRDefault="00661432" w:rsidP="00661432">
      <w:pPr>
        <w:pStyle w:val="14"/>
        <w:ind w:firstLine="480"/>
      </w:pPr>
      <w:r>
        <w:rPr>
          <w:rFonts w:hint="eastAsia"/>
        </w:rPr>
        <w:t>T:</w:t>
      </w:r>
      <w:r>
        <w:rPr>
          <w:rFonts w:hint="eastAsia"/>
        </w:rPr>
        <w:t>你们都认识呀，是一个一个的爱心宝宝。</w:t>
      </w:r>
    </w:p>
    <w:p w14:paraId="09DB556E" w14:textId="77777777" w:rsidR="00661432" w:rsidRDefault="00661432" w:rsidP="00661432">
      <w:pPr>
        <w:pStyle w:val="14"/>
        <w:ind w:firstLine="480"/>
      </w:pPr>
      <w:r>
        <w:rPr>
          <w:rFonts w:hint="eastAsia"/>
        </w:rPr>
        <w:t>T:</w:t>
      </w:r>
      <w:r>
        <w:rPr>
          <w:rFonts w:hint="eastAsia"/>
        </w:rPr>
        <w:t>这些爱心宝宝有什么不一样？</w:t>
      </w:r>
    </w:p>
    <w:p w14:paraId="3E6920EC" w14:textId="77777777" w:rsidR="00661432" w:rsidRDefault="00661432" w:rsidP="00661432">
      <w:pPr>
        <w:pStyle w:val="14"/>
        <w:ind w:firstLine="480"/>
      </w:pPr>
      <w:r>
        <w:rPr>
          <w:rFonts w:hint="eastAsia"/>
        </w:rPr>
        <w:lastRenderedPageBreak/>
        <w:t>幼儿说到颜色：</w:t>
      </w:r>
    </w:p>
    <w:p w14:paraId="6220CDE8" w14:textId="77777777" w:rsidR="00661432" w:rsidRDefault="00661432" w:rsidP="00661432">
      <w:pPr>
        <w:pStyle w:val="14"/>
        <w:ind w:firstLine="480"/>
      </w:pPr>
      <w:r>
        <w:rPr>
          <w:rFonts w:hint="eastAsia"/>
        </w:rPr>
        <w:t>C</w:t>
      </w:r>
      <w:r>
        <w:rPr>
          <w:rFonts w:hint="eastAsia"/>
        </w:rPr>
        <w:t>：颜色不一样</w:t>
      </w:r>
    </w:p>
    <w:p w14:paraId="1F8824C2" w14:textId="77777777" w:rsidR="00661432" w:rsidRDefault="00661432" w:rsidP="00661432">
      <w:pPr>
        <w:pStyle w:val="14"/>
        <w:ind w:firstLine="480"/>
      </w:pPr>
      <w:r>
        <w:rPr>
          <w:rFonts w:hint="eastAsia"/>
        </w:rPr>
        <w:t>T:</w:t>
      </w:r>
      <w:r>
        <w:rPr>
          <w:rFonts w:hint="eastAsia"/>
        </w:rPr>
        <w:t>有哪些颜色？（红、黄、蓝）</w:t>
      </w:r>
    </w:p>
    <w:p w14:paraId="44F6FA65" w14:textId="77777777" w:rsidR="00661432" w:rsidRDefault="00661432" w:rsidP="00661432">
      <w:pPr>
        <w:pStyle w:val="14"/>
        <w:ind w:firstLine="480"/>
      </w:pPr>
      <w:r>
        <w:rPr>
          <w:rFonts w:hint="eastAsia"/>
        </w:rPr>
        <w:t>T:</w:t>
      </w:r>
      <w:r>
        <w:rPr>
          <w:rFonts w:hint="eastAsia"/>
        </w:rPr>
        <w:t>你们发现了爱心宝宝有不同的颜色。</w:t>
      </w:r>
    </w:p>
    <w:p w14:paraId="51F0DF50" w14:textId="77777777" w:rsidR="00661432" w:rsidRDefault="00661432" w:rsidP="00661432">
      <w:pPr>
        <w:pStyle w:val="14"/>
        <w:ind w:firstLine="480"/>
      </w:pPr>
      <w:r>
        <w:rPr>
          <w:rFonts w:hint="eastAsia"/>
        </w:rPr>
        <w:t>【</w:t>
      </w:r>
      <w:r>
        <w:rPr>
          <w:rFonts w:hint="eastAsia"/>
        </w:rPr>
        <w:t>C</w:t>
      </w:r>
      <w:r>
        <w:rPr>
          <w:rFonts w:hint="eastAsia"/>
        </w:rPr>
        <w:t>：红色、黄色、蓝色</w:t>
      </w:r>
    </w:p>
    <w:p w14:paraId="20B3EC1D" w14:textId="77777777" w:rsidR="00661432" w:rsidRDefault="00661432" w:rsidP="00661432">
      <w:pPr>
        <w:pStyle w:val="14"/>
        <w:ind w:firstLine="480"/>
      </w:pPr>
      <w:r>
        <w:rPr>
          <w:rFonts w:hint="eastAsia"/>
        </w:rPr>
        <w:t xml:space="preserve">  T:</w:t>
      </w:r>
      <w:r>
        <w:rPr>
          <w:rFonts w:hint="eastAsia"/>
        </w:rPr>
        <w:t>你们发现了，爱心宝宝有不一样的颜色】</w:t>
      </w:r>
    </w:p>
    <w:p w14:paraId="3175C52A" w14:textId="77777777" w:rsidR="00661432" w:rsidRDefault="00661432" w:rsidP="00661432">
      <w:pPr>
        <w:pStyle w:val="14"/>
        <w:ind w:firstLine="480"/>
      </w:pPr>
      <w:r>
        <w:rPr>
          <w:rFonts w:hint="eastAsia"/>
        </w:rPr>
        <w:t>T:</w:t>
      </w:r>
      <w:r>
        <w:rPr>
          <w:rFonts w:hint="eastAsia"/>
        </w:rPr>
        <w:t>除了颜色不一样，还有什么不一样？（大小）</w:t>
      </w:r>
    </w:p>
    <w:p w14:paraId="0E19B1AE" w14:textId="77777777" w:rsidR="00661432" w:rsidRDefault="00661432" w:rsidP="00661432">
      <w:pPr>
        <w:pStyle w:val="14"/>
        <w:ind w:firstLine="480"/>
      </w:pPr>
      <w:r>
        <w:rPr>
          <w:rFonts w:hint="eastAsia"/>
          <w:color w:val="5B9BD5" w:themeColor="accent1"/>
        </w:rPr>
        <w:t>幼儿能说出大小</w:t>
      </w:r>
      <w:r>
        <w:rPr>
          <w:rFonts w:hint="eastAsia"/>
        </w:rPr>
        <w:t>：</w:t>
      </w:r>
    </w:p>
    <w:p w14:paraId="0AC21663" w14:textId="77777777" w:rsidR="00661432" w:rsidRDefault="00661432" w:rsidP="00661432">
      <w:pPr>
        <w:pStyle w:val="14"/>
        <w:ind w:firstLine="480"/>
      </w:pPr>
      <w:r>
        <w:rPr>
          <w:rFonts w:hint="eastAsia"/>
        </w:rPr>
        <w:t>（拿一大一小两个爱心）</w:t>
      </w:r>
      <w:r>
        <w:rPr>
          <w:rFonts w:hint="eastAsia"/>
        </w:rPr>
        <w:t>T:</w:t>
      </w:r>
      <w:r>
        <w:rPr>
          <w:rFonts w:hint="eastAsia"/>
        </w:rPr>
        <w:t>这个是什么样的爱心？（大大的）</w:t>
      </w:r>
    </w:p>
    <w:p w14:paraId="52E193F4" w14:textId="77777777" w:rsidR="00661432" w:rsidRDefault="00661432" w:rsidP="00661432">
      <w:pPr>
        <w:pStyle w:val="14"/>
        <w:ind w:firstLine="480"/>
      </w:pPr>
      <w:r>
        <w:rPr>
          <w:rFonts w:hint="eastAsia"/>
        </w:rPr>
        <w:t>（对比追问）</w:t>
      </w:r>
      <w:r>
        <w:rPr>
          <w:rFonts w:hint="eastAsia"/>
        </w:rPr>
        <w:t>T:</w:t>
      </w:r>
      <w:r>
        <w:rPr>
          <w:rFonts w:hint="eastAsia"/>
        </w:rPr>
        <w:t>那它是一个什么样的爱心？（小小的）</w:t>
      </w:r>
    </w:p>
    <w:p w14:paraId="32F5D620" w14:textId="77777777" w:rsidR="00661432" w:rsidRDefault="00661432" w:rsidP="00661432">
      <w:pPr>
        <w:pStyle w:val="14"/>
        <w:ind w:firstLine="480"/>
      </w:pPr>
      <w:r>
        <w:rPr>
          <w:rFonts w:hint="eastAsia"/>
        </w:rPr>
        <w:t>T:</w:t>
      </w:r>
      <w:r>
        <w:rPr>
          <w:rFonts w:hint="eastAsia"/>
        </w:rPr>
        <w:t>原来爱心宝宝是有大小的，大小不一样。</w:t>
      </w:r>
    </w:p>
    <w:p w14:paraId="1C246557" w14:textId="77777777" w:rsidR="00661432" w:rsidRDefault="00661432" w:rsidP="00661432">
      <w:pPr>
        <w:pStyle w:val="14"/>
        <w:ind w:firstLine="480"/>
      </w:pPr>
      <w:r>
        <w:rPr>
          <w:rFonts w:hint="eastAsia"/>
        </w:rPr>
        <w:t>T:</w:t>
      </w:r>
      <w:r>
        <w:rPr>
          <w:rFonts w:hint="eastAsia"/>
        </w:rPr>
        <w:t>请你来找找看，哪些是大大的爱心？</w:t>
      </w:r>
    </w:p>
    <w:p w14:paraId="3B507AAB" w14:textId="77777777" w:rsidR="00661432" w:rsidRDefault="00661432" w:rsidP="00661432">
      <w:pPr>
        <w:pStyle w:val="14"/>
        <w:ind w:firstLine="480"/>
      </w:pPr>
      <w:r>
        <w:rPr>
          <w:rFonts w:hint="eastAsia"/>
        </w:rPr>
        <w:t>T:</w:t>
      </w:r>
      <w:r>
        <w:rPr>
          <w:rFonts w:hint="eastAsia"/>
        </w:rPr>
        <w:t>哪些是小小的爱心？</w:t>
      </w:r>
    </w:p>
    <w:p w14:paraId="197ED794" w14:textId="77777777" w:rsidR="00661432" w:rsidRDefault="00661432" w:rsidP="00661432">
      <w:pPr>
        <w:pStyle w:val="14"/>
        <w:ind w:firstLine="480"/>
        <w:rPr>
          <w:color w:val="5B9BD5" w:themeColor="accent1"/>
        </w:rPr>
      </w:pPr>
    </w:p>
    <w:p w14:paraId="3220F9FF" w14:textId="77777777" w:rsidR="00661432" w:rsidRDefault="00661432" w:rsidP="00661432">
      <w:pPr>
        <w:pStyle w:val="14"/>
        <w:ind w:firstLine="480"/>
      </w:pPr>
      <w:r>
        <w:rPr>
          <w:rFonts w:hint="eastAsia"/>
          <w:color w:val="5B9BD5" w:themeColor="accent1"/>
        </w:rPr>
        <w:t>幼儿不能说出大小</w:t>
      </w:r>
      <w:r>
        <w:rPr>
          <w:rFonts w:hint="eastAsia"/>
        </w:rPr>
        <w:t>：</w:t>
      </w:r>
    </w:p>
    <w:p w14:paraId="36236C13" w14:textId="77777777" w:rsidR="00661432" w:rsidRDefault="00661432" w:rsidP="00661432">
      <w:pPr>
        <w:pStyle w:val="14"/>
        <w:ind w:firstLine="480"/>
      </w:pPr>
      <w:r>
        <w:rPr>
          <w:rFonts w:hint="eastAsia"/>
        </w:rPr>
        <w:t>（拿一大一小两个爱心）</w:t>
      </w:r>
      <w:r>
        <w:rPr>
          <w:rFonts w:hint="eastAsia"/>
        </w:rPr>
        <w:t>T:</w:t>
      </w:r>
      <w:r>
        <w:rPr>
          <w:rFonts w:hint="eastAsia"/>
        </w:rPr>
        <w:t>它们大小一样吗？（不一样）</w:t>
      </w:r>
    </w:p>
    <w:p w14:paraId="07F5F6D6" w14:textId="77777777" w:rsidR="00661432" w:rsidRDefault="00661432" w:rsidP="00661432">
      <w:pPr>
        <w:pStyle w:val="14"/>
        <w:ind w:firstLine="480"/>
      </w:pPr>
      <w:r>
        <w:rPr>
          <w:rFonts w:hint="eastAsia"/>
        </w:rPr>
        <w:t>T:</w:t>
      </w:r>
      <w:r>
        <w:rPr>
          <w:rFonts w:hint="eastAsia"/>
        </w:rPr>
        <w:t>它是什么样的爱心？（大大的）</w:t>
      </w:r>
    </w:p>
    <w:p w14:paraId="020B32BB" w14:textId="77777777" w:rsidR="00661432" w:rsidRDefault="00661432" w:rsidP="00661432">
      <w:pPr>
        <w:pStyle w:val="14"/>
        <w:ind w:firstLine="480"/>
      </w:pPr>
      <w:r>
        <w:rPr>
          <w:rFonts w:hint="eastAsia"/>
        </w:rPr>
        <w:t>（对比追问）</w:t>
      </w:r>
      <w:r>
        <w:rPr>
          <w:rFonts w:hint="eastAsia"/>
        </w:rPr>
        <w:t>T:</w:t>
      </w:r>
      <w:r>
        <w:rPr>
          <w:rFonts w:hint="eastAsia"/>
        </w:rPr>
        <w:t>那它是一个什么样的爱心？（小小的）</w:t>
      </w:r>
    </w:p>
    <w:p w14:paraId="02A5F240" w14:textId="77777777" w:rsidR="00661432" w:rsidRDefault="00661432" w:rsidP="00661432">
      <w:pPr>
        <w:pStyle w:val="14"/>
        <w:ind w:firstLine="480"/>
      </w:pPr>
      <w:r>
        <w:rPr>
          <w:rFonts w:hint="eastAsia"/>
        </w:rPr>
        <w:t>T:</w:t>
      </w:r>
      <w:r>
        <w:rPr>
          <w:rFonts w:hint="eastAsia"/>
        </w:rPr>
        <w:t>你们发现了爱心宝宝是有大小的，大小不一样。</w:t>
      </w:r>
    </w:p>
    <w:p w14:paraId="334B2B37" w14:textId="77777777" w:rsidR="00661432" w:rsidRDefault="00661432" w:rsidP="00661432">
      <w:pPr>
        <w:pStyle w:val="14"/>
        <w:ind w:firstLine="480"/>
      </w:pPr>
      <w:r>
        <w:rPr>
          <w:rFonts w:hint="eastAsia"/>
        </w:rPr>
        <w:t>T:</w:t>
      </w:r>
      <w:r>
        <w:rPr>
          <w:rFonts w:hint="eastAsia"/>
        </w:rPr>
        <w:t>请你来找找看，哪些是大大的爱心？</w:t>
      </w:r>
    </w:p>
    <w:p w14:paraId="65C59CAA" w14:textId="77777777" w:rsidR="00661432" w:rsidRDefault="00661432" w:rsidP="00661432">
      <w:pPr>
        <w:pStyle w:val="14"/>
        <w:ind w:firstLine="480"/>
      </w:pPr>
      <w:r>
        <w:rPr>
          <w:rFonts w:hint="eastAsia"/>
        </w:rPr>
        <w:t>T:</w:t>
      </w:r>
      <w:r>
        <w:rPr>
          <w:rFonts w:hint="eastAsia"/>
        </w:rPr>
        <w:t>哪些是小小的爱心？</w:t>
      </w:r>
    </w:p>
    <w:p w14:paraId="69180716" w14:textId="77777777" w:rsidR="00661432" w:rsidRDefault="00661432" w:rsidP="00661432">
      <w:pPr>
        <w:pStyle w:val="14"/>
        <w:ind w:firstLine="480"/>
      </w:pPr>
      <w:r>
        <w:rPr>
          <w:rFonts w:hint="eastAsia"/>
        </w:rPr>
        <w:t>T:</w:t>
      </w:r>
      <w:r>
        <w:rPr>
          <w:rFonts w:hint="eastAsia"/>
        </w:rPr>
        <w:t>你们真厉害，一下就发现了爱心宝宝有不同的颜色，不同的大小！现在爱心宝宝想和你们玩捉迷藏。</w:t>
      </w:r>
    </w:p>
    <w:p w14:paraId="59D4D552" w14:textId="77777777" w:rsidR="00661432" w:rsidRPr="00661432" w:rsidRDefault="00661432" w:rsidP="00661432">
      <w:pPr>
        <w:pStyle w:val="14"/>
        <w:ind w:firstLine="482"/>
        <w:rPr>
          <w:b/>
          <w:bCs/>
        </w:rPr>
      </w:pPr>
      <w:r w:rsidRPr="00661432">
        <w:rPr>
          <w:rFonts w:hint="eastAsia"/>
          <w:b/>
          <w:bCs/>
        </w:rPr>
        <w:t>（二）</w:t>
      </w:r>
      <w:r w:rsidRPr="00661432">
        <w:rPr>
          <w:b/>
          <w:bCs/>
        </w:rPr>
        <w:t>爱心宝宝</w:t>
      </w:r>
      <w:r w:rsidRPr="00661432">
        <w:rPr>
          <w:rFonts w:hint="eastAsia"/>
          <w:b/>
          <w:bCs/>
        </w:rPr>
        <w:t>找朋友</w:t>
      </w:r>
      <w:r w:rsidRPr="00661432">
        <w:rPr>
          <w:b/>
          <w:bCs/>
        </w:rPr>
        <w:t>，</w:t>
      </w:r>
      <w:r w:rsidRPr="00661432">
        <w:rPr>
          <w:rFonts w:hint="eastAsia"/>
          <w:b/>
          <w:bCs/>
        </w:rPr>
        <w:t>尝试匹配</w:t>
      </w:r>
    </w:p>
    <w:p w14:paraId="55088E11" w14:textId="77777777" w:rsidR="00661432" w:rsidRDefault="00661432" w:rsidP="00661432">
      <w:pPr>
        <w:pStyle w:val="14"/>
        <w:ind w:firstLine="480"/>
      </w:pPr>
      <w:r>
        <w:rPr>
          <w:rFonts w:hint="eastAsia"/>
        </w:rPr>
        <w:t>1.</w:t>
      </w:r>
      <w:r>
        <w:rPr>
          <w:rFonts w:hint="eastAsia"/>
        </w:rPr>
        <w:t>找到爱心宝宝，观察特征</w:t>
      </w:r>
    </w:p>
    <w:p w14:paraId="443F15DD" w14:textId="77777777" w:rsidR="00661432" w:rsidRDefault="00661432" w:rsidP="00661432">
      <w:pPr>
        <w:pStyle w:val="14"/>
        <w:ind w:firstLine="480"/>
      </w:pPr>
      <w:r>
        <w:rPr>
          <w:rFonts w:hint="eastAsia"/>
        </w:rPr>
        <w:t>T:</w:t>
      </w:r>
      <w:r>
        <w:rPr>
          <w:rFonts w:hint="eastAsia"/>
        </w:rPr>
        <w:t>爱心宝宝要躲起来啦。（遮住爱心）</w:t>
      </w:r>
    </w:p>
    <w:p w14:paraId="4336AA82" w14:textId="77777777" w:rsidR="00661432" w:rsidRDefault="00661432" w:rsidP="00661432">
      <w:pPr>
        <w:pStyle w:val="14"/>
        <w:ind w:firstLine="480"/>
      </w:pPr>
      <w:r>
        <w:rPr>
          <w:rFonts w:hint="eastAsia"/>
        </w:rPr>
        <w:t>T:</w:t>
      </w:r>
      <w:r>
        <w:rPr>
          <w:rFonts w:hint="eastAsia"/>
        </w:rPr>
        <w:t>爱心宝宝躲在了</w:t>
      </w:r>
      <w:r>
        <w:t>你们的小椅子下面</w:t>
      </w:r>
      <w:r>
        <w:rPr>
          <w:rFonts w:hint="eastAsia"/>
        </w:rPr>
        <w:t>，快把它找出来吧！</w:t>
      </w:r>
      <w:r>
        <w:t>（幼儿在椅子下面寻找并将爱心拿在手中。）</w:t>
      </w:r>
      <w:r>
        <w:rPr>
          <w:rFonts w:hint="eastAsia"/>
        </w:rPr>
        <w:t xml:space="preserve">   </w:t>
      </w:r>
    </w:p>
    <w:p w14:paraId="2338144C" w14:textId="77777777" w:rsidR="00661432" w:rsidRDefault="00661432" w:rsidP="00661432">
      <w:pPr>
        <w:pStyle w:val="14"/>
        <w:ind w:firstLine="480"/>
      </w:pPr>
      <w:r>
        <w:rPr>
          <w:rFonts w:hint="eastAsia"/>
        </w:rPr>
        <w:t>T:</w:t>
      </w:r>
      <w:r>
        <w:rPr>
          <w:rFonts w:hint="eastAsia"/>
        </w:rPr>
        <w:t>你找到一个什么样的爱心宝宝？（红色的、蓝色的……）</w:t>
      </w:r>
    </w:p>
    <w:p w14:paraId="396F5DA2" w14:textId="77777777" w:rsidR="00661432" w:rsidRDefault="00661432" w:rsidP="00661432">
      <w:pPr>
        <w:pStyle w:val="14"/>
        <w:ind w:firstLine="480"/>
      </w:pPr>
      <w:r>
        <w:rPr>
          <w:rFonts w:hint="eastAsia"/>
        </w:rPr>
        <w:t>T:</w:t>
      </w:r>
      <w:r>
        <w:rPr>
          <w:rFonts w:hint="eastAsia"/>
        </w:rPr>
        <w:t>有和她一样颜色的爱心宝宝吗？举起来大家看一看。</w:t>
      </w:r>
    </w:p>
    <w:p w14:paraId="0067E845" w14:textId="77777777" w:rsidR="00661432" w:rsidRDefault="00661432" w:rsidP="00661432">
      <w:pPr>
        <w:pStyle w:val="14"/>
        <w:ind w:firstLine="480"/>
      </w:pPr>
      <w:r>
        <w:rPr>
          <w:rFonts w:hint="eastAsia"/>
        </w:rPr>
        <w:lastRenderedPageBreak/>
        <w:t>C</w:t>
      </w:r>
      <w:r>
        <w:rPr>
          <w:rFonts w:hint="eastAsia"/>
        </w:rPr>
        <w:t>：大大的。</w:t>
      </w:r>
    </w:p>
    <w:p w14:paraId="2D465F6E" w14:textId="77777777" w:rsidR="00661432" w:rsidRDefault="00661432" w:rsidP="00661432">
      <w:pPr>
        <w:pStyle w:val="14"/>
        <w:ind w:firstLine="480"/>
      </w:pPr>
      <w:r>
        <w:rPr>
          <w:rFonts w:hint="eastAsia"/>
        </w:rPr>
        <w:t>T:</w:t>
      </w:r>
      <w:r>
        <w:rPr>
          <w:rFonts w:hint="eastAsia"/>
        </w:rPr>
        <w:t>和谁比是大大的？（如果幼儿说不出大小，同时请两名幼儿上来）</w:t>
      </w:r>
    </w:p>
    <w:p w14:paraId="7FC7D9EC" w14:textId="77777777" w:rsidR="00661432" w:rsidRDefault="00661432" w:rsidP="00661432">
      <w:pPr>
        <w:pStyle w:val="14"/>
        <w:ind w:firstLine="480"/>
      </w:pPr>
      <w:r>
        <w:rPr>
          <w:rFonts w:hint="eastAsia"/>
        </w:rPr>
        <w:t>T:</w:t>
      </w:r>
      <w:r>
        <w:rPr>
          <w:rFonts w:hint="eastAsia"/>
        </w:rPr>
        <w:t>他们的爱心宝宝一比，它是大大的，它是小小的，那你们的爱心宝宝是大大的还是小小的？和旁边的爱心宝宝比一比。</w:t>
      </w:r>
    </w:p>
    <w:p w14:paraId="31002E98" w14:textId="77777777" w:rsidR="00661432" w:rsidRDefault="00661432" w:rsidP="00661432">
      <w:pPr>
        <w:pStyle w:val="14"/>
        <w:ind w:firstLine="480"/>
      </w:pPr>
      <w:r>
        <w:rPr>
          <w:rFonts w:hint="eastAsia"/>
        </w:rPr>
        <w:t>T:</w:t>
      </w:r>
      <w:r>
        <w:rPr>
          <w:rFonts w:hint="eastAsia"/>
        </w:rPr>
        <w:t>你们都找到了一个自己的爱心宝宝，可是</w:t>
      </w:r>
      <w:r>
        <w:t>爱心宝宝一个人好孤单，</w:t>
      </w:r>
      <w:r>
        <w:rPr>
          <w:rFonts w:hint="eastAsia"/>
        </w:rPr>
        <w:t>该怎么办呀？（找朋友）</w:t>
      </w:r>
    </w:p>
    <w:p w14:paraId="6F083A6F" w14:textId="77777777" w:rsidR="00661432" w:rsidRDefault="00661432" w:rsidP="00661432">
      <w:pPr>
        <w:pStyle w:val="14"/>
        <w:ind w:firstLine="480"/>
      </w:pPr>
      <w:r>
        <w:rPr>
          <w:rFonts w:hint="eastAsia"/>
        </w:rPr>
        <w:t>2.</w:t>
      </w:r>
      <w:r>
        <w:rPr>
          <w:rFonts w:hint="eastAsia"/>
        </w:rPr>
        <w:t>爱心宝宝找朋友，尝试匹配</w:t>
      </w:r>
    </w:p>
    <w:p w14:paraId="29B69D86" w14:textId="77777777" w:rsidR="00661432" w:rsidRDefault="00661432" w:rsidP="00661432">
      <w:pPr>
        <w:pStyle w:val="14"/>
        <w:ind w:firstLine="480"/>
      </w:pPr>
      <w:r>
        <w:rPr>
          <w:rFonts w:hint="eastAsia"/>
        </w:rPr>
        <w:t>T:</w:t>
      </w:r>
      <w:r>
        <w:rPr>
          <w:rFonts w:hint="eastAsia"/>
        </w:rPr>
        <w:t>那接下来就要请你们帮爱心宝宝找朋友了</w:t>
      </w:r>
    </w:p>
    <w:p w14:paraId="5DC5F86B" w14:textId="77777777" w:rsidR="00661432" w:rsidRDefault="00661432" w:rsidP="00661432">
      <w:pPr>
        <w:pStyle w:val="14"/>
        <w:ind w:firstLine="480"/>
      </w:pPr>
      <w:r>
        <w:rPr>
          <w:rFonts w:hint="eastAsia"/>
        </w:rPr>
        <w:t xml:space="preserve"> T:</w:t>
      </w:r>
      <w:r>
        <w:rPr>
          <w:rFonts w:hint="eastAsia"/>
        </w:rPr>
        <w:t>想一想你的爱心宝宝和别人的爱心宝宝有什么地方是一样的，如果两个爱心宝宝有一样的地方，他们就可以做什么啦？（朋友）</w:t>
      </w:r>
    </w:p>
    <w:p w14:paraId="0ED7F971" w14:textId="77777777" w:rsidR="00661432" w:rsidRDefault="00661432" w:rsidP="00661432">
      <w:pPr>
        <w:pStyle w:val="14"/>
        <w:ind w:firstLine="480"/>
      </w:pPr>
      <w:r>
        <w:rPr>
          <w:rFonts w:hint="eastAsia"/>
        </w:rPr>
        <w:t>T:</w:t>
      </w:r>
      <w:r>
        <w:rPr>
          <w:rFonts w:hint="eastAsia"/>
        </w:rPr>
        <w:t>对啦！找到朋友你们就可以抱一抱，然后坐在一起，可以吗？</w:t>
      </w:r>
    </w:p>
    <w:p w14:paraId="0E890BFE" w14:textId="77777777" w:rsidR="00661432" w:rsidRDefault="00661432" w:rsidP="00661432">
      <w:pPr>
        <w:pStyle w:val="14"/>
        <w:ind w:firstLine="480"/>
      </w:pPr>
      <w:r>
        <w:rPr>
          <w:rFonts w:hint="eastAsia"/>
        </w:rPr>
        <w:t>T:</w:t>
      </w:r>
      <w:r>
        <w:rPr>
          <w:rFonts w:hint="eastAsia"/>
        </w:rPr>
        <w:t>我们要开始找朋友啦，请起立，出来去找朋友。</w:t>
      </w:r>
    </w:p>
    <w:p w14:paraId="3A9DBBA2" w14:textId="77777777" w:rsidR="00661432" w:rsidRDefault="00661432" w:rsidP="00661432">
      <w:pPr>
        <w:pStyle w:val="14"/>
        <w:ind w:firstLine="480"/>
      </w:pPr>
      <w:r>
        <w:rPr>
          <w:rFonts w:hint="eastAsia"/>
        </w:rPr>
        <w:t>3.</w:t>
      </w:r>
      <w:r>
        <w:rPr>
          <w:rFonts w:hint="eastAsia"/>
        </w:rPr>
        <w:t>分享</w:t>
      </w:r>
    </w:p>
    <w:p w14:paraId="5033FDB5" w14:textId="77777777" w:rsidR="00661432" w:rsidRDefault="00661432" w:rsidP="00661432">
      <w:pPr>
        <w:pStyle w:val="14"/>
        <w:ind w:firstLine="480"/>
      </w:pPr>
      <w:r>
        <w:rPr>
          <w:rFonts w:hint="eastAsia"/>
        </w:rPr>
        <w:t>T:</w:t>
      </w:r>
      <w:r>
        <w:rPr>
          <w:rFonts w:hint="eastAsia"/>
        </w:rPr>
        <w:t>你找的谁做朋友？请拉着你的好朋友一起上来。（过程中观察幼儿找朋友的情况）</w:t>
      </w:r>
    </w:p>
    <w:p w14:paraId="7598EA02" w14:textId="77777777" w:rsidR="00661432" w:rsidRDefault="00661432" w:rsidP="00661432">
      <w:pPr>
        <w:pStyle w:val="14"/>
        <w:ind w:firstLine="480"/>
      </w:pPr>
      <w:r>
        <w:rPr>
          <w:rFonts w:hint="eastAsia"/>
        </w:rPr>
        <w:t>T:</w:t>
      </w:r>
      <w:r>
        <w:rPr>
          <w:rFonts w:hint="eastAsia"/>
        </w:rPr>
        <w:t>你们的爱心什么地方一样？（颜色）</w:t>
      </w:r>
    </w:p>
    <w:p w14:paraId="06564617" w14:textId="77777777" w:rsidR="00661432" w:rsidRDefault="00661432" w:rsidP="00661432">
      <w:pPr>
        <w:pStyle w:val="14"/>
        <w:ind w:firstLine="480"/>
      </w:pPr>
      <w:r>
        <w:rPr>
          <w:rFonts w:hint="eastAsia"/>
        </w:rPr>
        <w:t>T:</w:t>
      </w:r>
      <w:r>
        <w:rPr>
          <w:rFonts w:hint="eastAsia"/>
        </w:rPr>
        <w:t>都是红色的，就做朋友啦。</w:t>
      </w:r>
    </w:p>
    <w:p w14:paraId="36CBA178" w14:textId="77777777" w:rsidR="00661432" w:rsidRDefault="00661432" w:rsidP="00661432">
      <w:pPr>
        <w:pStyle w:val="14"/>
        <w:ind w:firstLine="480"/>
      </w:pPr>
      <w:r>
        <w:rPr>
          <w:rFonts w:hint="eastAsia"/>
        </w:rPr>
        <w:t>T:</w:t>
      </w:r>
      <w:r>
        <w:rPr>
          <w:rFonts w:hint="eastAsia"/>
        </w:rPr>
        <w:t>他们是用颜色相同找到的好朋友，你们也是吗？（检查互动）</w:t>
      </w:r>
    </w:p>
    <w:p w14:paraId="3CFE4C84" w14:textId="77777777" w:rsidR="00661432" w:rsidRDefault="00661432" w:rsidP="00661432">
      <w:pPr>
        <w:pStyle w:val="14"/>
        <w:ind w:firstLine="480"/>
      </w:pPr>
      <w:r>
        <w:rPr>
          <w:rFonts w:hint="eastAsia"/>
        </w:rPr>
        <w:t>T:</w:t>
      </w:r>
      <w:r>
        <w:rPr>
          <w:rFonts w:hint="eastAsia"/>
        </w:rPr>
        <w:t>除了颜色，爱心宝宝还有其他一样的地方，我们再去帮爱心宝宝找一次朋友好吗？这一次我们要去找爱心宝宝其他一样的地方。</w:t>
      </w:r>
    </w:p>
    <w:p w14:paraId="02CA2838" w14:textId="77777777" w:rsidR="00661432" w:rsidRDefault="00661432" w:rsidP="00661432">
      <w:pPr>
        <w:pStyle w:val="14"/>
        <w:ind w:firstLine="480"/>
      </w:pPr>
      <w:r>
        <w:rPr>
          <w:rFonts w:hint="eastAsia"/>
        </w:rPr>
        <w:t>4.</w:t>
      </w:r>
      <w:r>
        <w:rPr>
          <w:rFonts w:hint="eastAsia"/>
        </w:rPr>
        <w:t>第二次找朋友</w:t>
      </w:r>
    </w:p>
    <w:p w14:paraId="20758BAB" w14:textId="77777777" w:rsidR="00661432" w:rsidRDefault="00661432" w:rsidP="00661432">
      <w:pPr>
        <w:pStyle w:val="14"/>
        <w:ind w:firstLine="480"/>
      </w:pPr>
      <w:r>
        <w:rPr>
          <w:rFonts w:hint="eastAsia"/>
        </w:rPr>
        <w:t>T:</w:t>
      </w:r>
      <w:r>
        <w:rPr>
          <w:rFonts w:hint="eastAsia"/>
        </w:rPr>
        <w:t>你们的爱心宝宝什么地方一样？（大小）</w:t>
      </w:r>
    </w:p>
    <w:p w14:paraId="587BCFC0" w14:textId="77777777" w:rsidR="00661432" w:rsidRDefault="00661432" w:rsidP="00661432">
      <w:pPr>
        <w:pStyle w:val="14"/>
        <w:ind w:firstLine="480"/>
      </w:pPr>
      <w:r>
        <w:rPr>
          <w:rFonts w:hint="eastAsia"/>
        </w:rPr>
        <w:t>T:</w:t>
      </w:r>
      <w:r>
        <w:rPr>
          <w:rFonts w:hint="eastAsia"/>
        </w:rPr>
        <w:t>你太厉害啦，你找到了新朋友，大小相同也能做朋友。</w:t>
      </w:r>
    </w:p>
    <w:p w14:paraId="20DDE52C" w14:textId="77777777" w:rsidR="00661432" w:rsidRDefault="00661432" w:rsidP="00661432">
      <w:pPr>
        <w:pStyle w:val="14"/>
        <w:ind w:firstLine="480"/>
      </w:pPr>
      <w:r>
        <w:rPr>
          <w:rFonts w:hint="eastAsia"/>
        </w:rPr>
        <w:t>若幼儿找不到大小相同的朋友：</w:t>
      </w:r>
    </w:p>
    <w:p w14:paraId="7BAD9C74" w14:textId="77777777" w:rsidR="00661432" w:rsidRDefault="00661432" w:rsidP="00661432">
      <w:pPr>
        <w:pStyle w:val="14"/>
        <w:ind w:firstLine="480"/>
      </w:pPr>
      <w:r>
        <w:rPr>
          <w:rFonts w:hint="eastAsia"/>
        </w:rPr>
        <w:t>T:</w:t>
      </w:r>
      <w:r>
        <w:rPr>
          <w:rFonts w:hint="eastAsia"/>
        </w:rPr>
        <w:t>你们都发现了，颜色一样可以做朋友，那大小一样可以做朋友吗？</w:t>
      </w:r>
    </w:p>
    <w:p w14:paraId="4E57F551" w14:textId="77777777" w:rsidR="00661432" w:rsidRDefault="00661432" w:rsidP="00661432">
      <w:pPr>
        <w:pStyle w:val="14"/>
        <w:ind w:firstLine="480"/>
      </w:pPr>
      <w:r>
        <w:rPr>
          <w:rFonts w:hint="eastAsia"/>
        </w:rPr>
        <w:t>T:</w:t>
      </w:r>
      <w:r>
        <w:rPr>
          <w:rFonts w:hint="eastAsia"/>
        </w:rPr>
        <w:t>他们俩可以做朋友吗？（找一组大小一样、颜色不一样的爱心）</w:t>
      </w:r>
    </w:p>
    <w:p w14:paraId="1F6B02EA" w14:textId="77777777" w:rsidR="00661432" w:rsidRDefault="00661432" w:rsidP="00661432">
      <w:pPr>
        <w:pStyle w:val="14"/>
        <w:ind w:firstLine="480"/>
      </w:pPr>
      <w:r>
        <w:t>小结：大小相同的爱心宝宝可以做朋友，颜色相同的爱心宝宝可以做朋友。只要身上有相同的地方，爱心宝宝就可以成为好朋友。</w:t>
      </w:r>
    </w:p>
    <w:p w14:paraId="675B805B" w14:textId="77777777" w:rsidR="00661432" w:rsidRDefault="00661432" w:rsidP="00661432">
      <w:pPr>
        <w:pStyle w:val="14"/>
        <w:ind w:firstLine="480"/>
      </w:pPr>
      <w:r>
        <w:rPr>
          <w:rFonts w:hint="eastAsia"/>
        </w:rPr>
        <w:t>5.</w:t>
      </w:r>
      <w:r>
        <w:rPr>
          <w:rFonts w:hint="eastAsia"/>
        </w:rPr>
        <w:t>送爱心宝宝回家，进入下一环节</w:t>
      </w:r>
    </w:p>
    <w:p w14:paraId="70DB33BA" w14:textId="77777777" w:rsidR="00661432" w:rsidRDefault="00661432" w:rsidP="00661432">
      <w:pPr>
        <w:pStyle w:val="14"/>
        <w:ind w:firstLine="480"/>
        <w:rPr>
          <w:b/>
          <w:bCs/>
        </w:rPr>
      </w:pPr>
      <w:r>
        <w:rPr>
          <w:rFonts w:hint="eastAsia"/>
        </w:rPr>
        <w:t>T:</w:t>
      </w:r>
      <w:r>
        <w:t>爱心宝宝找到朋友了，好开心呀。现在爱心宝宝和朋友玩累了，要</w:t>
      </w:r>
      <w:r>
        <w:rPr>
          <w:rFonts w:hint="eastAsia"/>
        </w:rPr>
        <w:t>回家了</w:t>
      </w:r>
      <w:r>
        <w:t>，</w:t>
      </w:r>
      <w:r>
        <w:rPr>
          <w:rFonts w:hint="eastAsia"/>
        </w:rPr>
        <w:lastRenderedPageBreak/>
        <w:t>要请你们把爱心宝宝送回家。</w:t>
      </w:r>
      <w:r>
        <w:br/>
      </w:r>
      <w:r w:rsidRPr="00661432">
        <w:rPr>
          <w:rFonts w:hint="eastAsia"/>
          <w:b/>
          <w:bCs/>
        </w:rPr>
        <w:t>（三）</w:t>
      </w:r>
      <w:r w:rsidRPr="00661432">
        <w:rPr>
          <w:b/>
          <w:bCs/>
        </w:rPr>
        <w:t>送爱心宝宝</w:t>
      </w:r>
      <w:r w:rsidRPr="00661432">
        <w:rPr>
          <w:rFonts w:hint="eastAsia"/>
          <w:b/>
          <w:bCs/>
        </w:rPr>
        <w:t>回家</w:t>
      </w:r>
      <w:r w:rsidRPr="00661432">
        <w:rPr>
          <w:b/>
          <w:bCs/>
        </w:rPr>
        <w:t>，再次匹配</w:t>
      </w:r>
    </w:p>
    <w:p w14:paraId="3C58097C" w14:textId="06CC90C9" w:rsidR="00661432" w:rsidRDefault="00661432" w:rsidP="00661432">
      <w:pPr>
        <w:pStyle w:val="14"/>
        <w:ind w:firstLine="480"/>
      </w:pPr>
      <w:r>
        <w:rPr>
          <w:rFonts w:hint="eastAsia"/>
        </w:rPr>
        <w:t>1.</w:t>
      </w:r>
      <w:r>
        <w:rPr>
          <w:rFonts w:hint="eastAsia"/>
        </w:rPr>
        <w:t>幼儿操作，送爱心宝宝回家</w:t>
      </w:r>
    </w:p>
    <w:p w14:paraId="7AD28039" w14:textId="77777777" w:rsidR="00661432" w:rsidRDefault="00661432" w:rsidP="00661432">
      <w:pPr>
        <w:pStyle w:val="14"/>
        <w:ind w:firstLine="480"/>
      </w:pPr>
      <w:r>
        <w:rPr>
          <w:rFonts w:hint="eastAsia"/>
        </w:rPr>
        <w:t>T:</w:t>
      </w:r>
      <w:r>
        <w:rPr>
          <w:rFonts w:hint="eastAsia"/>
        </w:rPr>
        <w:t>我们来看看爱心宝宝的家是什么样的</w:t>
      </w:r>
      <w:r>
        <w:t>。</w:t>
      </w:r>
    </w:p>
    <w:p w14:paraId="6EAC2609" w14:textId="788DF913" w:rsidR="00661432" w:rsidRDefault="00661432" w:rsidP="00661432">
      <w:pPr>
        <w:pStyle w:val="14"/>
        <w:ind w:firstLine="480"/>
      </w:pPr>
      <w:r>
        <w:t>教师出示</w:t>
      </w:r>
      <w:r>
        <w:t>6</w:t>
      </w:r>
      <w:r>
        <w:t>个</w:t>
      </w:r>
      <w:r>
        <w:rPr>
          <w:rFonts w:hint="eastAsia"/>
        </w:rPr>
        <w:t>房子</w:t>
      </w:r>
      <w:r>
        <w:t>（</w:t>
      </w:r>
      <w:r>
        <w:t>3</w:t>
      </w:r>
      <w:r>
        <w:t>个大</w:t>
      </w:r>
      <w:r>
        <w:rPr>
          <w:rFonts w:hint="eastAsia"/>
        </w:rPr>
        <w:t>房子</w:t>
      </w:r>
      <w:r>
        <w:t>和</w:t>
      </w:r>
      <w:r>
        <w:t>3</w:t>
      </w:r>
      <w:r>
        <w:t>个</w:t>
      </w:r>
      <w:r>
        <w:rPr>
          <w:rFonts w:hint="eastAsia"/>
        </w:rPr>
        <w:t>小房子</w:t>
      </w:r>
      <w:r>
        <w:t>，分别贴有红、黄、蓝三色的大房子和小房子）。</w:t>
      </w:r>
    </w:p>
    <w:p w14:paraId="1870BF81" w14:textId="34063F03" w:rsidR="00661432" w:rsidRDefault="00661432" w:rsidP="00661432">
      <w:pPr>
        <w:pStyle w:val="14"/>
        <w:ind w:firstLine="480"/>
      </w:pPr>
      <w:r>
        <w:rPr>
          <w:rFonts w:hint="eastAsia"/>
        </w:rPr>
        <w:t>T:</w:t>
      </w:r>
      <w:r>
        <w:t>这就是</w:t>
      </w:r>
      <w:r>
        <w:rPr>
          <w:rFonts w:hint="eastAsia"/>
        </w:rPr>
        <w:t>爱心宝宝们的家，有大大的、小小的，还有不同的颜色。爱心宝宝要回到和自己大小、颜色都一样的房子里。</w:t>
      </w:r>
    </w:p>
    <w:p w14:paraId="386F6918" w14:textId="77777777" w:rsidR="00661432" w:rsidRDefault="00661432" w:rsidP="00661432">
      <w:pPr>
        <w:pStyle w:val="14"/>
        <w:ind w:firstLine="480"/>
      </w:pPr>
      <w:r>
        <w:rPr>
          <w:rFonts w:hint="eastAsia"/>
        </w:rPr>
        <w:t>T:</w:t>
      </w:r>
      <w:r>
        <w:rPr>
          <w:rFonts w:hint="eastAsia"/>
        </w:rPr>
        <w:t>仔细看看爱心宝宝的房子，想想你的爱心宝宝应该回到哪一个房子里？</w:t>
      </w:r>
    </w:p>
    <w:p w14:paraId="251F7E29" w14:textId="77777777" w:rsidR="00661432" w:rsidRDefault="00661432" w:rsidP="00661432">
      <w:pPr>
        <w:pStyle w:val="14"/>
        <w:ind w:firstLine="480"/>
      </w:pPr>
      <w:r>
        <w:rPr>
          <w:rFonts w:hint="eastAsia"/>
        </w:rPr>
        <w:t>T:</w:t>
      </w:r>
      <w:r>
        <w:rPr>
          <w:rFonts w:hint="eastAsia"/>
        </w:rPr>
        <w:t>这里还有很多爱心宝宝要回家，请你待会来找一个爱心好朋友，一起把他们回家！</w:t>
      </w:r>
    </w:p>
    <w:p w14:paraId="4437A676" w14:textId="77777777" w:rsidR="00661432" w:rsidRDefault="00661432" w:rsidP="00661432">
      <w:pPr>
        <w:pStyle w:val="14"/>
        <w:ind w:firstLine="480"/>
      </w:pPr>
      <w:r>
        <w:t>请每位幼儿</w:t>
      </w:r>
      <w:r>
        <w:rPr>
          <w:rFonts w:hint="eastAsia"/>
        </w:rPr>
        <w:t>找一个爱心宝宝朋友</w:t>
      </w:r>
      <w:r>
        <w:t>，并将</w:t>
      </w:r>
      <w:r>
        <w:rPr>
          <w:rFonts w:hint="eastAsia"/>
        </w:rPr>
        <w:t>两个爱心</w:t>
      </w:r>
      <w:r>
        <w:t>送到对应颜色和大小的</w:t>
      </w:r>
      <w:r>
        <w:rPr>
          <w:rFonts w:hint="eastAsia"/>
        </w:rPr>
        <w:t>家里</w:t>
      </w:r>
      <w:r>
        <w:t>。</w:t>
      </w:r>
    </w:p>
    <w:p w14:paraId="41A033B3" w14:textId="77777777" w:rsidR="00661432" w:rsidRDefault="00661432" w:rsidP="00661432">
      <w:pPr>
        <w:pStyle w:val="14"/>
        <w:ind w:firstLine="480"/>
      </w:pPr>
      <w:r>
        <w:rPr>
          <w:rFonts w:hint="eastAsia"/>
        </w:rPr>
        <w:t>（过程中老师关注幼儿找爱心朋友的情况，并询问幼儿为什么找它做朋友；观察幼儿送爱心回家情况，指导幼儿回到位置上）</w:t>
      </w:r>
    </w:p>
    <w:p w14:paraId="25F9E638" w14:textId="26F289E1" w:rsidR="00661432" w:rsidRDefault="00661432" w:rsidP="00661432">
      <w:pPr>
        <w:pStyle w:val="14"/>
        <w:ind w:firstLine="480"/>
      </w:pPr>
      <w:r>
        <w:rPr>
          <w:rFonts w:hint="eastAsia"/>
        </w:rPr>
        <w:t>2.</w:t>
      </w:r>
      <w:r>
        <w:rPr>
          <w:rFonts w:hint="eastAsia"/>
        </w:rPr>
        <w:t>集体评价</w:t>
      </w:r>
      <w:r>
        <w:br/>
      </w:r>
      <w:r>
        <w:rPr>
          <w:rFonts w:hint="eastAsia"/>
        </w:rPr>
        <w:t>集体观察每个房子的爱心宝宝，引导幼儿发现送错的爱心宝宝，并说出原因，重新送：</w:t>
      </w:r>
    </w:p>
    <w:p w14:paraId="7F01B4A7" w14:textId="77777777" w:rsidR="00661432" w:rsidRDefault="00661432" w:rsidP="00661432">
      <w:pPr>
        <w:pStyle w:val="14"/>
        <w:ind w:firstLine="480"/>
      </w:pPr>
      <w:r>
        <w:rPr>
          <w:rFonts w:hint="eastAsia"/>
        </w:rPr>
        <w:t>T:</w:t>
      </w:r>
      <w:r>
        <w:t>爱心宝宝都送对</w:t>
      </w:r>
      <w:r>
        <w:rPr>
          <w:rFonts w:hint="eastAsia"/>
        </w:rPr>
        <w:t>房子</w:t>
      </w:r>
      <w:r>
        <w:t>了吗？有没有哪个宝宝进错</w:t>
      </w:r>
      <w:r>
        <w:rPr>
          <w:rFonts w:hint="eastAsia"/>
        </w:rPr>
        <w:t>房子</w:t>
      </w:r>
      <w:r>
        <w:t>了？</w:t>
      </w:r>
      <w:r>
        <w:br/>
      </w:r>
      <w:r>
        <w:rPr>
          <w:rFonts w:hint="eastAsia"/>
        </w:rPr>
        <w:t>T:</w:t>
      </w:r>
      <w:r>
        <w:t>这个爱心宝宝</w:t>
      </w:r>
      <w:r>
        <w:rPr>
          <w:rFonts w:hint="eastAsia"/>
        </w:rPr>
        <w:t>的家该在哪里</w:t>
      </w:r>
      <w:r>
        <w:t>？</w:t>
      </w:r>
      <w:r>
        <w:rPr>
          <w:rFonts w:hint="eastAsia"/>
        </w:rPr>
        <w:t>（请幼儿送回去）</w:t>
      </w:r>
    </w:p>
    <w:p w14:paraId="7F7C615A" w14:textId="77777777" w:rsidR="00661432" w:rsidRDefault="00661432" w:rsidP="00661432">
      <w:pPr>
        <w:pStyle w:val="14"/>
        <w:ind w:firstLine="480"/>
      </w:pPr>
      <w:r>
        <w:rPr>
          <w:rFonts w:hint="eastAsia"/>
        </w:rPr>
        <w:t>T:</w:t>
      </w:r>
      <w:r>
        <w:rPr>
          <w:rFonts w:hint="eastAsia"/>
        </w:rPr>
        <w:t>大的什么房子？</w:t>
      </w:r>
    </w:p>
    <w:p w14:paraId="61AFAF1B" w14:textId="77777777" w:rsidR="00661432" w:rsidRDefault="00661432" w:rsidP="00661432">
      <w:pPr>
        <w:pStyle w:val="14"/>
        <w:ind w:firstLine="480"/>
      </w:pPr>
      <w:r>
        <w:rPr>
          <w:rFonts w:hint="eastAsia"/>
        </w:rPr>
        <w:t>若幼儿全部送正确，教师提问引导，鼓励幼儿说出匹配依据</w:t>
      </w:r>
    </w:p>
    <w:p w14:paraId="2BDD90ED" w14:textId="77777777" w:rsidR="00661432" w:rsidRDefault="00661432" w:rsidP="00661432">
      <w:pPr>
        <w:pStyle w:val="14"/>
        <w:ind w:firstLine="480"/>
      </w:pPr>
      <w:r>
        <w:rPr>
          <w:rFonts w:hint="eastAsia"/>
        </w:rPr>
        <w:t>T:</w:t>
      </w:r>
      <w:r>
        <w:t>爱心宝宝都送对</w:t>
      </w:r>
      <w:r>
        <w:rPr>
          <w:rFonts w:hint="eastAsia"/>
        </w:rPr>
        <w:t>房子了</w:t>
      </w:r>
      <w:r>
        <w:t>吗？</w:t>
      </w:r>
    </w:p>
    <w:p w14:paraId="6E0DA013" w14:textId="77777777" w:rsidR="00661432" w:rsidRDefault="00661432" w:rsidP="00661432">
      <w:pPr>
        <w:pStyle w:val="14"/>
        <w:ind w:firstLine="480"/>
      </w:pPr>
      <w:r>
        <w:rPr>
          <w:rFonts w:hint="eastAsia"/>
        </w:rPr>
        <w:t>这个蓝色的宝宝为什么不送到这个房子呀？</w:t>
      </w:r>
    </w:p>
    <w:p w14:paraId="1BC2D9CA" w14:textId="77777777" w:rsidR="00661432" w:rsidRDefault="00661432" w:rsidP="00661432">
      <w:pPr>
        <w:pStyle w:val="14"/>
        <w:ind w:firstLine="480"/>
      </w:pPr>
      <w:r>
        <w:rPr>
          <w:rFonts w:hint="eastAsia"/>
        </w:rPr>
        <w:t>这个红色的爱心宝宝我把它送去小红房子可以吗？</w:t>
      </w:r>
    </w:p>
    <w:p w14:paraId="1D29C89E" w14:textId="77777777" w:rsidR="00661432" w:rsidRDefault="00661432" w:rsidP="00661432">
      <w:pPr>
        <w:pStyle w:val="14"/>
        <w:ind w:firstLine="480"/>
      </w:pPr>
      <w:r>
        <w:t>小结：你们本领真大，把爱心宝宝都送到了它们的</w:t>
      </w:r>
      <w:r>
        <w:rPr>
          <w:rFonts w:hint="eastAsia"/>
        </w:rPr>
        <w:t>家</w:t>
      </w:r>
      <w:r>
        <w:t>。大大的红色爱心</w:t>
      </w:r>
      <w:r>
        <w:rPr>
          <w:rFonts w:hint="eastAsia"/>
        </w:rPr>
        <w:t>回了</w:t>
      </w:r>
      <w:r>
        <w:t>大红</w:t>
      </w:r>
      <w:r>
        <w:rPr>
          <w:rFonts w:hint="eastAsia"/>
        </w:rPr>
        <w:t>房子</w:t>
      </w:r>
      <w:r>
        <w:t>，小小的红色爱心</w:t>
      </w:r>
      <w:r>
        <w:rPr>
          <w:rFonts w:hint="eastAsia"/>
        </w:rPr>
        <w:t>回了</w:t>
      </w:r>
      <w:r>
        <w:t>小红</w:t>
      </w:r>
      <w:r>
        <w:rPr>
          <w:rFonts w:hint="eastAsia"/>
        </w:rPr>
        <w:t>房子……</w:t>
      </w:r>
    </w:p>
    <w:p w14:paraId="0B1E7646" w14:textId="77777777" w:rsidR="00661432" w:rsidRPr="00661432" w:rsidRDefault="00661432" w:rsidP="00661432">
      <w:pPr>
        <w:pStyle w:val="14"/>
        <w:ind w:firstLine="482"/>
        <w:rPr>
          <w:b/>
          <w:bCs/>
        </w:rPr>
      </w:pPr>
      <w:r w:rsidRPr="00661432">
        <w:rPr>
          <w:rFonts w:hint="eastAsia"/>
          <w:b/>
          <w:bCs/>
        </w:rPr>
        <w:t>（四）结束活动</w:t>
      </w:r>
    </w:p>
    <w:p w14:paraId="67020BA5" w14:textId="00A3130C" w:rsidR="00661432" w:rsidRDefault="00661432" w:rsidP="00661432">
      <w:pPr>
        <w:pStyle w:val="14"/>
        <w:ind w:firstLine="480"/>
      </w:pPr>
      <w:r>
        <w:rPr>
          <w:rFonts w:hint="eastAsia"/>
        </w:rPr>
        <w:t>T</w:t>
      </w:r>
      <w:r>
        <w:t>：</w:t>
      </w:r>
      <w:r>
        <w:rPr>
          <w:rFonts w:hint="eastAsia"/>
        </w:rPr>
        <w:t>爱心宝宝回家了，我们也要回家啦，给爱心宝宝说再见吧！</w:t>
      </w:r>
    </w:p>
    <w:p w14:paraId="4A33AC76" w14:textId="77777777" w:rsidR="003A6BFB" w:rsidRDefault="003A6BFB" w:rsidP="000F36AA">
      <w:pPr>
        <w:pStyle w:val="14"/>
        <w:ind w:firstLine="480"/>
      </w:pPr>
      <w:r>
        <w:br w:type="page"/>
      </w:r>
    </w:p>
    <w:p w14:paraId="37B3FD1C" w14:textId="77777777" w:rsidR="00D51D6E" w:rsidRPr="00D51D6E" w:rsidRDefault="00661432" w:rsidP="00D51D6E">
      <w:pPr>
        <w:pStyle w:val="16"/>
        <w:rPr>
          <w:b/>
          <w:bCs/>
          <w:sz w:val="32"/>
          <w:szCs w:val="32"/>
        </w:rPr>
      </w:pPr>
      <w:r w:rsidRPr="00D51D6E">
        <w:rPr>
          <w:rFonts w:hint="eastAsia"/>
          <w:b/>
          <w:bCs/>
          <w:sz w:val="32"/>
          <w:szCs w:val="32"/>
        </w:rPr>
        <w:lastRenderedPageBreak/>
        <w:t>“研”出慧悟</w:t>
      </w:r>
      <w:r w:rsidR="00832079" w:rsidRPr="00D51D6E">
        <w:rPr>
          <w:rFonts w:hint="eastAsia"/>
          <w:b/>
          <w:bCs/>
          <w:sz w:val="32"/>
          <w:szCs w:val="32"/>
        </w:rPr>
        <w:t xml:space="preserve"> </w:t>
      </w:r>
      <w:r w:rsidRPr="00D51D6E">
        <w:rPr>
          <w:rFonts w:hint="eastAsia"/>
          <w:b/>
          <w:bCs/>
          <w:sz w:val="32"/>
          <w:szCs w:val="32"/>
        </w:rPr>
        <w:t>“磨”出真知</w:t>
      </w:r>
    </w:p>
    <w:p w14:paraId="51018E35" w14:textId="35C300CA" w:rsidR="00661432" w:rsidRPr="00661432" w:rsidRDefault="00661432" w:rsidP="00661432">
      <w:pPr>
        <w:pStyle w:val="12"/>
        <w:rPr>
          <w:rStyle w:val="af1"/>
          <w:b/>
          <w:bCs w:val="0"/>
        </w:rPr>
      </w:pPr>
      <w:bookmarkStart w:id="16" w:name="_Toc88908111"/>
      <w:r>
        <w:rPr>
          <w:rFonts w:hint="eastAsia"/>
        </w:rPr>
        <w:t>小班数学《爱心宝宝》教学反思</w:t>
      </w:r>
      <w:r>
        <w:br/>
      </w:r>
      <w:r w:rsidRPr="00661432">
        <w:rPr>
          <w:rStyle w:val="af1"/>
          <w:rFonts w:hint="eastAsia"/>
          <w:b/>
          <w:bCs w:val="0"/>
        </w:rPr>
        <w:t>双流区西航港幼儿园</w:t>
      </w:r>
      <w:r w:rsidRPr="00661432">
        <w:rPr>
          <w:rStyle w:val="af1"/>
          <w:rFonts w:hint="eastAsia"/>
          <w:b/>
          <w:bCs w:val="0"/>
        </w:rPr>
        <w:t xml:space="preserve"> </w:t>
      </w:r>
      <w:r w:rsidRPr="00661432">
        <w:rPr>
          <w:rStyle w:val="af1"/>
          <w:rFonts w:hint="eastAsia"/>
          <w:b/>
          <w:bCs w:val="0"/>
        </w:rPr>
        <w:t>谢蕾</w:t>
      </w:r>
      <w:bookmarkEnd w:id="16"/>
    </w:p>
    <w:p w14:paraId="43B97300" w14:textId="77777777" w:rsidR="00661432" w:rsidRDefault="00661432" w:rsidP="00661432">
      <w:pPr>
        <w:pStyle w:val="14"/>
        <w:ind w:firstLine="480"/>
      </w:pPr>
      <w:r>
        <w:rPr>
          <w:rFonts w:hint="eastAsia"/>
        </w:rPr>
        <w:t>小班数学活动《爱心宝宝》是基于幼儿集合与分类数学核心板块下的一次匹配与分类的活动，这一次课前后一共修改了</w:t>
      </w:r>
      <w:r>
        <w:rPr>
          <w:rFonts w:hint="eastAsia"/>
        </w:rPr>
        <w:t>4</w:t>
      </w:r>
      <w:r>
        <w:rPr>
          <w:rFonts w:hint="eastAsia"/>
        </w:rPr>
        <w:t>次，而</w:t>
      </w:r>
      <w:r>
        <w:rPr>
          <w:rFonts w:hint="eastAsia"/>
        </w:rPr>
        <w:t>4</w:t>
      </w:r>
      <w:r>
        <w:rPr>
          <w:rFonts w:hint="eastAsia"/>
        </w:rPr>
        <w:t>次修改的过程也是我成长的历程。在这过程中，我有以下</w:t>
      </w:r>
      <w:r>
        <w:rPr>
          <w:rFonts w:hint="eastAsia"/>
        </w:rPr>
        <w:t>5</w:t>
      </w:r>
      <w:r>
        <w:rPr>
          <w:rFonts w:hint="eastAsia"/>
        </w:rPr>
        <w:t>点反思。</w:t>
      </w:r>
    </w:p>
    <w:p w14:paraId="3C7DA87B" w14:textId="77777777" w:rsidR="00661432" w:rsidRDefault="00661432" w:rsidP="00661432">
      <w:pPr>
        <w:pStyle w:val="18"/>
      </w:pPr>
      <w:r>
        <w:rPr>
          <w:rFonts w:hint="eastAsia"/>
        </w:rPr>
        <w:t>一、“颜色绝对属性与大小相对属性”在活动中的调整运用</w:t>
      </w:r>
    </w:p>
    <w:p w14:paraId="3BB55C96" w14:textId="77777777" w:rsidR="00661432" w:rsidRDefault="00661432" w:rsidP="00661432">
      <w:pPr>
        <w:pStyle w:val="14"/>
        <w:ind w:firstLine="480"/>
      </w:pPr>
      <w:r>
        <w:rPr>
          <w:rFonts w:hint="eastAsia"/>
        </w:rPr>
        <w:t>第一次试课，是以让幼儿从椅子下找到爱心观察后用语言表达爱心的外部属性特征开始，但幼儿只能最直观地发现爱心的颜色特征而较难关注到大小特征，因此在“找朋友”的环节，幼儿只能用颜色找到朋友，很容易受到颜色干扰不能理解大小一样可以做朋友。这里我反思到颜色是单一属性，而大小是相对量，是需要进行比较才能准确感知并描述的属性特征。因此第二次课增加了集体观察不同颜色、大小爱心的环节，提供幼儿充分观察、比较、感知爱心外部属性特征的机会，在充分的感知后，“找朋友”环节，幼儿虽然仍然以“颜色”配对为主，但在提示和引导下能够发现并理解“颜色不一样时，大小一样也是一类”，突破了受到颜色干扰的难题。</w:t>
      </w:r>
    </w:p>
    <w:p w14:paraId="37ADC188" w14:textId="77777777" w:rsidR="00661432" w:rsidRDefault="00661432" w:rsidP="00661432">
      <w:pPr>
        <w:pStyle w:val="18"/>
      </w:pPr>
      <w:r>
        <w:rPr>
          <w:rFonts w:hint="eastAsia"/>
        </w:rPr>
        <w:t>二、有无既定标准是“匹配”和“分类”的最直接、本质的区别</w:t>
      </w:r>
    </w:p>
    <w:p w14:paraId="1FE64C7C" w14:textId="77777777" w:rsidR="00661432" w:rsidRDefault="00661432" w:rsidP="00661432">
      <w:pPr>
        <w:pStyle w:val="14"/>
        <w:ind w:firstLine="480"/>
      </w:pPr>
      <w:r>
        <w:rPr>
          <w:rFonts w:hint="eastAsia"/>
        </w:rPr>
        <w:t>活动中第二环节是一维的分类活动，第三环节是二维的匹配活动。第二环节“找相同的地方做朋友”需要幼儿根据自己爱心的特征自己决定是“颜色相同的放一起”还是“大小相同的放一起”，标准是幼儿自己决定的，但在前两次磨课中我都把此环节误解成了匹配活动，认为是老师给了“颜色”和“大小”两个标准，幼儿再去匹配，后来在汪老师、叶老师还有我们幼儿园老师的指导修改下以及在反复理解活动组织的过程中才把“分类”和“匹配”在活动中的运用体现厘清。第三个环节是按照大小、颜色两个维度进行的二维匹配，遂最终在幼儿操作前给出了“将爱心送回和它大小、颜色一样的家”的匹配标准。</w:t>
      </w:r>
    </w:p>
    <w:p w14:paraId="6110EEDC" w14:textId="77777777" w:rsidR="00661432" w:rsidRDefault="00661432" w:rsidP="00661432">
      <w:pPr>
        <w:pStyle w:val="18"/>
      </w:pPr>
      <w:r>
        <w:rPr>
          <w:rFonts w:hint="eastAsia"/>
        </w:rPr>
        <w:t>三、教师的及时性评价关注幼儿、抓住教育契机的重要方式</w:t>
      </w:r>
    </w:p>
    <w:p w14:paraId="61A86881" w14:textId="77777777" w:rsidR="00661432" w:rsidRDefault="00661432" w:rsidP="00661432">
      <w:pPr>
        <w:pStyle w:val="14"/>
        <w:ind w:firstLine="480"/>
      </w:pPr>
      <w:r>
        <w:rPr>
          <w:rFonts w:hint="eastAsia"/>
        </w:rPr>
        <w:t>小班幼儿的思维具有临时性的特点，教育契机稍纵即逝，教师即时性的肯定对小班幼儿尤为重要。本次活动中的难点是让幼儿能在颜色不一样的情况下按大小进行分类，在活动中当幼儿从椅子下面找到爱心的时候，会有幼儿关注到大小</w:t>
      </w:r>
      <w:r>
        <w:rPr>
          <w:rFonts w:hint="eastAsia"/>
        </w:rPr>
        <w:lastRenderedPageBreak/>
        <w:t>特征说出自己的爱心是大大的或小小的；在“找朋友”时也会有幼儿一开始就会发现“我和他做朋友因为我们的爱心大小一样”或“我的爱心和他的颜色一样、和她的大小一样，都可以做朋友”，但若教师没有及时地肯定和回应，幼儿很快就会忘记自己的想法，转而关注到大家都发现的、也最容易发现的“颜色特征”。及时评价也是教师关注到幼儿行为的表现，这是我在活动中还需要持续改进的地方。</w:t>
      </w:r>
    </w:p>
    <w:p w14:paraId="14BDFD00" w14:textId="77777777" w:rsidR="00661432" w:rsidRDefault="00661432" w:rsidP="00661432">
      <w:pPr>
        <w:pStyle w:val="18"/>
      </w:pPr>
      <w:r>
        <w:rPr>
          <w:rFonts w:hint="eastAsia"/>
        </w:rPr>
        <w:t>四、简洁的数学教学语言是一堂数学活动的基本要求</w:t>
      </w:r>
    </w:p>
    <w:p w14:paraId="579F9E33" w14:textId="77777777" w:rsidR="00661432" w:rsidRDefault="00661432" w:rsidP="00661432">
      <w:pPr>
        <w:pStyle w:val="14"/>
        <w:ind w:firstLine="480"/>
      </w:pPr>
      <w:r>
        <w:rPr>
          <w:rFonts w:hint="eastAsia"/>
        </w:rPr>
        <w:t>教学语言不够精炼是我一直在克服的问题，在每一次的活动中，我都在克服“说得太多”，但这个问题一直存在。活动前我虽将活动中的引导语、小结语等关键性数学语言提取的较为精炼，但在实际的教学过程中仍然不知不觉会重复孩子的话、反复强调、语言拉杂等，这些问题会让一堂数学活动失去“灵魂”。这将是我在活动中会继续克服并决心已定会克服的问题。</w:t>
      </w:r>
    </w:p>
    <w:p w14:paraId="2184E305" w14:textId="77777777" w:rsidR="00661432" w:rsidRDefault="00661432" w:rsidP="00661432">
      <w:pPr>
        <w:pStyle w:val="18"/>
      </w:pPr>
      <w:r>
        <w:rPr>
          <w:rFonts w:hint="eastAsia"/>
        </w:rPr>
        <w:t>五、“儿童在先，目标在后”在活动中的尝试运用</w:t>
      </w:r>
    </w:p>
    <w:p w14:paraId="0205FE27" w14:textId="77777777" w:rsidR="00661432" w:rsidRDefault="00661432" w:rsidP="00661432">
      <w:pPr>
        <w:pStyle w:val="14"/>
        <w:ind w:firstLine="480"/>
      </w:pPr>
      <w:r>
        <w:rPr>
          <w:rFonts w:hint="eastAsia"/>
        </w:rPr>
        <w:t>在活动设计时，我一直提醒自己遵循“是幼儿发现而非老师要求”的设计原则，我希望能通过自己的引导启发幼儿的发现从而推动活动进行。但在实际活动过程中，依然出现了“只关注目标，没有关注儿童表现”的问题，追赶着目标奔跑，把明明可以变成契机的幼儿行为生生“按”了下去，所以叶老师在帮我指导活动的时候提出还是有“教的痕迹”，其实这种问题我也一直在规避，也明白了在活动中“看到儿童”任重道远，会在每一次活动中去改变、规避。</w:t>
      </w:r>
    </w:p>
    <w:p w14:paraId="6F462B7C" w14:textId="77777777" w:rsidR="00832079" w:rsidRDefault="00832079" w:rsidP="00661432">
      <w:pPr>
        <w:pStyle w:val="14"/>
        <w:ind w:firstLine="480"/>
      </w:pPr>
      <w:r>
        <w:br w:type="page"/>
      </w:r>
    </w:p>
    <w:p w14:paraId="37C42389" w14:textId="33B42436" w:rsidR="00832079" w:rsidRPr="00C65233" w:rsidRDefault="00E66691" w:rsidP="00832079">
      <w:pPr>
        <w:pStyle w:val="12"/>
        <w:rPr>
          <w:rStyle w:val="af1"/>
          <w:b/>
          <w:bCs w:val="0"/>
        </w:rPr>
      </w:pPr>
      <w:bookmarkStart w:id="17" w:name="_Toc88908112"/>
      <w:r>
        <w:rPr>
          <w:rFonts w:hint="eastAsia"/>
        </w:rPr>
        <w:lastRenderedPageBreak/>
        <w:t>教研案例《</w:t>
      </w:r>
      <w:r w:rsidR="00832079" w:rsidRPr="00C65233">
        <w:rPr>
          <w:rFonts w:hint="eastAsia"/>
        </w:rPr>
        <w:t>集合与分类</w:t>
      </w:r>
      <w:r>
        <w:rPr>
          <w:rFonts w:hint="eastAsia"/>
        </w:rPr>
        <w:t>》</w:t>
      </w:r>
      <w:r w:rsidR="00832079" w:rsidRPr="00C65233">
        <w:br/>
      </w:r>
      <w:r w:rsidR="00863689" w:rsidRPr="00C65233">
        <w:rPr>
          <w:rStyle w:val="af1"/>
          <w:rFonts w:hint="eastAsia"/>
          <w:b/>
          <w:bCs w:val="0"/>
        </w:rPr>
        <w:t>成都市双流区空港第一幼儿园</w:t>
      </w:r>
      <w:r w:rsidR="00863689" w:rsidRPr="00C65233">
        <w:rPr>
          <w:rStyle w:val="af1"/>
          <w:rFonts w:hint="eastAsia"/>
          <w:b/>
          <w:bCs w:val="0"/>
        </w:rPr>
        <w:t xml:space="preserve"> </w:t>
      </w:r>
      <w:r w:rsidR="00832079" w:rsidRPr="00C65233">
        <w:rPr>
          <w:rStyle w:val="af1"/>
          <w:rFonts w:hint="eastAsia"/>
          <w:b/>
          <w:bCs w:val="0"/>
        </w:rPr>
        <w:t>汪璐</w:t>
      </w:r>
      <w:bookmarkEnd w:id="17"/>
    </w:p>
    <w:p w14:paraId="7A94105D" w14:textId="521479D3" w:rsidR="00832079" w:rsidRPr="00C65233" w:rsidRDefault="00863689" w:rsidP="00863689">
      <w:pPr>
        <w:pStyle w:val="18"/>
      </w:pPr>
      <w:r w:rsidRPr="00C65233">
        <w:rPr>
          <w:rFonts w:hint="eastAsia"/>
        </w:rPr>
        <w:t>一、</w:t>
      </w:r>
      <w:r w:rsidR="00832079" w:rsidRPr="00C65233">
        <w:rPr>
          <w:rFonts w:hint="eastAsia"/>
        </w:rPr>
        <w:t>巩固数学核心经验的主要内容——四大模块八个核心单元</w:t>
      </w:r>
    </w:p>
    <w:p w14:paraId="1D44B892" w14:textId="74FFC062" w:rsidR="00832079" w:rsidRPr="00C65233" w:rsidRDefault="00832079" w:rsidP="00863689">
      <w:pPr>
        <w:pStyle w:val="14"/>
        <w:ind w:firstLine="480"/>
      </w:pPr>
      <w:r w:rsidRPr="00C65233">
        <w:rPr>
          <w:rFonts w:hint="eastAsia"/>
        </w:rPr>
        <w:t>在《学前儿童数学学习与发展核心经验》书中我们把孩子的数学分为了四大模块八个核心单元——集合与模式</w:t>
      </w:r>
      <w:r w:rsidRPr="00C65233">
        <w:rPr>
          <w:rFonts w:hint="eastAsia"/>
        </w:rPr>
        <w:t xml:space="preserve"> </w:t>
      </w:r>
      <w:r w:rsidRPr="00C65233">
        <w:rPr>
          <w:rFonts w:hint="eastAsia"/>
        </w:rPr>
        <w:t>数概念与数运算</w:t>
      </w:r>
      <w:r w:rsidRPr="00C65233">
        <w:rPr>
          <w:rFonts w:hint="eastAsia"/>
        </w:rPr>
        <w:t xml:space="preserve"> </w:t>
      </w:r>
      <w:r w:rsidRPr="00C65233">
        <w:rPr>
          <w:rFonts w:hint="eastAsia"/>
        </w:rPr>
        <w:t>比较与测量</w:t>
      </w:r>
      <w:r w:rsidRPr="00C65233">
        <w:rPr>
          <w:rFonts w:hint="eastAsia"/>
        </w:rPr>
        <w:t xml:space="preserve"> </w:t>
      </w:r>
      <w:r w:rsidRPr="00C65233">
        <w:rPr>
          <w:rFonts w:hint="eastAsia"/>
        </w:rPr>
        <w:t>集合与空间。</w:t>
      </w:r>
    </w:p>
    <w:p w14:paraId="70698B62" w14:textId="77777777" w:rsidR="00832079" w:rsidRPr="00C65233" w:rsidRDefault="00832079" w:rsidP="00863689">
      <w:pPr>
        <w:pStyle w:val="14"/>
        <w:ind w:firstLine="480"/>
        <w:rPr>
          <w:b/>
          <w:bCs/>
        </w:rPr>
      </w:pPr>
      <w:r w:rsidRPr="00C65233">
        <w:rPr>
          <w:rFonts w:hint="eastAsia"/>
        </w:rPr>
        <w:t>今天我们了解的是第一个模块集合与模式下的第一个核心单元（集合与分类），思考两个问题：</w:t>
      </w:r>
      <w:r w:rsidRPr="00C65233">
        <w:rPr>
          <w:rFonts w:hint="eastAsia"/>
          <w:b/>
          <w:bCs/>
        </w:rPr>
        <w:t>1.</w:t>
      </w:r>
      <w:r w:rsidRPr="00C65233">
        <w:rPr>
          <w:rFonts w:hint="eastAsia"/>
          <w:b/>
          <w:bCs/>
        </w:rPr>
        <w:t>指南中有“集合”二字嘛？</w:t>
      </w:r>
      <w:r w:rsidRPr="00C65233">
        <w:rPr>
          <w:rFonts w:hint="eastAsia"/>
          <w:b/>
          <w:bCs/>
        </w:rPr>
        <w:t>2.</w:t>
      </w:r>
      <w:r w:rsidRPr="00C65233">
        <w:rPr>
          <w:rFonts w:hint="eastAsia"/>
          <w:b/>
          <w:bCs/>
        </w:rPr>
        <w:t>我们需要对幼儿进行集合教育嘛？为什么？</w:t>
      </w:r>
    </w:p>
    <w:p w14:paraId="1C152058" w14:textId="77777777" w:rsidR="00832079" w:rsidRPr="00C65233" w:rsidRDefault="00832079" w:rsidP="00863689">
      <w:pPr>
        <w:pStyle w:val="14"/>
        <w:ind w:firstLine="480"/>
      </w:pPr>
      <w:r w:rsidRPr="00C65233">
        <w:rPr>
          <w:rFonts w:hint="eastAsia"/>
        </w:rPr>
        <w:t>既然在这里出现了集合肯定我们就应该对孩子进行集合教育，是的，感知集合是幼儿数认知的基础，感知集合是幼儿形成数概念的基础，感知集合的包含关系有利于幼儿掌握数的组成及加减运算。但翻看《指南》在《指南》中没有集合两个字，这是为什么了？我们不难发现，虽然《指南》中没有明确的出现集合二字，但每条的目标都和集合有关，比如指南中的数学领域目标一：初步感知生活中的数学的有用有趣中的子目标（感知和发现周围物体的形状是多种多样的，对不同的形状感兴趣）孩子们需要感知物体的形状就是对物体的属性特征的区分和认识，集合的概念就隐含到了这一条的目标中。目标二中的子目标（能通过数数比较两组物体的多少）两组的物体比较是不是就是两个集合的比较，集合的概念也在其中。除了数学，我们在科学领域的目标中也不难找到集合的概念。所以这就说明了学习集合的必要性，它是数学和科学学习的基础。</w:t>
      </w:r>
    </w:p>
    <w:p w14:paraId="71869F9D" w14:textId="30C2A6BE" w:rsidR="00832079" w:rsidRPr="00C65233" w:rsidRDefault="00863689" w:rsidP="00863689">
      <w:pPr>
        <w:pStyle w:val="18"/>
      </w:pPr>
      <w:r w:rsidRPr="00C65233">
        <w:rPr>
          <w:rFonts w:hint="eastAsia"/>
        </w:rPr>
        <w:t>（</w:t>
      </w:r>
      <w:r w:rsidR="00832079" w:rsidRPr="00C65233">
        <w:rPr>
          <w:rFonts w:hint="eastAsia"/>
        </w:rPr>
        <w:t>一</w:t>
      </w:r>
      <w:r w:rsidRPr="00C65233">
        <w:rPr>
          <w:rFonts w:hint="eastAsia"/>
        </w:rPr>
        <w:t>）</w:t>
      </w:r>
      <w:r w:rsidR="00832079" w:rsidRPr="00C65233">
        <w:rPr>
          <w:rFonts w:hint="eastAsia"/>
        </w:rPr>
        <w:t>概念解析</w:t>
      </w:r>
    </w:p>
    <w:p w14:paraId="54A64D75" w14:textId="77777777" w:rsidR="00832079" w:rsidRPr="00C65233" w:rsidRDefault="00832079" w:rsidP="00863689">
      <w:pPr>
        <w:pStyle w:val="14"/>
        <w:ind w:firstLine="482"/>
        <w:rPr>
          <w:b/>
          <w:bCs/>
        </w:rPr>
      </w:pPr>
      <w:r w:rsidRPr="00C65233">
        <w:rPr>
          <w:rFonts w:hint="eastAsia"/>
          <w:b/>
          <w:bCs/>
        </w:rPr>
        <w:t>什么叫做集合？</w:t>
      </w:r>
    </w:p>
    <w:p w14:paraId="0AF6726D" w14:textId="77777777" w:rsidR="00832079" w:rsidRPr="00C65233" w:rsidRDefault="00832079" w:rsidP="00863689">
      <w:pPr>
        <w:pStyle w:val="14"/>
        <w:ind w:firstLine="480"/>
      </w:pPr>
      <w:r w:rsidRPr="00C65233">
        <w:rPr>
          <w:rFonts w:hint="eastAsia"/>
        </w:rPr>
        <w:t>在一堆蔬菜中，我们可以把它们叫做蔬菜的集合，蔬菜是他们共同的属性特征。所以集合的概念就是：把具有某种相同属性（特征）的事物的全体称为集合。比如今天我们聚在一起都是数学联组的成员，因为有数学联组成员这个共同的属性我们就成为了数学联组这个集合。</w:t>
      </w:r>
    </w:p>
    <w:p w14:paraId="2B9068CF" w14:textId="77777777" w:rsidR="00832079" w:rsidRPr="00C65233" w:rsidRDefault="00832079" w:rsidP="00863689">
      <w:pPr>
        <w:pStyle w:val="14"/>
        <w:ind w:firstLine="482"/>
        <w:rPr>
          <w:b/>
          <w:bCs/>
        </w:rPr>
      </w:pPr>
      <w:r w:rsidRPr="00C65233">
        <w:rPr>
          <w:rFonts w:hint="eastAsia"/>
          <w:b/>
          <w:bCs/>
        </w:rPr>
        <w:t>什么叫做分类了？</w:t>
      </w:r>
    </w:p>
    <w:p w14:paraId="5E11A34A" w14:textId="77777777" w:rsidR="00832079" w:rsidRPr="00C65233" w:rsidRDefault="00832079" w:rsidP="00863689">
      <w:pPr>
        <w:pStyle w:val="14"/>
        <w:ind w:firstLine="480"/>
      </w:pPr>
      <w:r w:rsidRPr="00C65233">
        <w:rPr>
          <w:rFonts w:hint="eastAsia"/>
        </w:rPr>
        <w:t>简单的讲在这张图片中，我们看到了一堆的蘑菇，要分类，我们可以怎么分？可以按照颜色分类（红的一堆</w:t>
      </w:r>
      <w:r w:rsidRPr="00C65233">
        <w:rPr>
          <w:rFonts w:hint="eastAsia"/>
        </w:rPr>
        <w:t xml:space="preserve"> </w:t>
      </w:r>
      <w:r w:rsidRPr="00C65233">
        <w:rPr>
          <w:rFonts w:hint="eastAsia"/>
        </w:rPr>
        <w:t>黄的一堆</w:t>
      </w:r>
      <w:r w:rsidRPr="00C65233">
        <w:rPr>
          <w:rFonts w:hint="eastAsia"/>
        </w:rPr>
        <w:t xml:space="preserve"> </w:t>
      </w:r>
      <w:r w:rsidRPr="00C65233">
        <w:rPr>
          <w:rFonts w:hint="eastAsia"/>
        </w:rPr>
        <w:t>绿的一堆</w:t>
      </w:r>
      <w:r w:rsidRPr="00C65233">
        <w:rPr>
          <w:rFonts w:hint="eastAsia"/>
        </w:rPr>
        <w:t xml:space="preserve"> </w:t>
      </w:r>
      <w:r w:rsidRPr="00C65233">
        <w:rPr>
          <w:rFonts w:hint="eastAsia"/>
        </w:rPr>
        <w:t>紫的一堆）也可以按照每个蘑菇的表情分类，还可以按照蘑菇顶上的图形分类，也可以按照蘑菇顶上的图形</w:t>
      </w:r>
      <w:r w:rsidRPr="00C65233">
        <w:rPr>
          <w:rFonts w:hint="eastAsia"/>
        </w:rPr>
        <w:lastRenderedPageBreak/>
        <w:t>数量分类。那大家了解什么叫做分类了么？把我们刚才做的行为用书面的语言阐述一遍（分类是将一组事物按照特定的标准加以区分，进行归类的过程）</w:t>
      </w:r>
    </w:p>
    <w:p w14:paraId="65B242C5" w14:textId="77777777" w:rsidR="00832079" w:rsidRPr="00C65233" w:rsidRDefault="00832079" w:rsidP="00863689">
      <w:pPr>
        <w:pStyle w:val="14"/>
        <w:ind w:firstLine="482"/>
        <w:rPr>
          <w:b/>
          <w:bCs/>
        </w:rPr>
      </w:pPr>
      <w:r w:rsidRPr="00C65233">
        <w:rPr>
          <w:rFonts w:hint="eastAsia"/>
          <w:b/>
          <w:bCs/>
        </w:rPr>
        <w:t>集合与分类到底有什么关系了？</w:t>
      </w:r>
    </w:p>
    <w:p w14:paraId="02B86732" w14:textId="77777777" w:rsidR="00832079" w:rsidRPr="00C65233" w:rsidRDefault="00832079" w:rsidP="00863689">
      <w:pPr>
        <w:pStyle w:val="14"/>
        <w:ind w:firstLine="480"/>
      </w:pPr>
      <w:r w:rsidRPr="00C65233">
        <w:rPr>
          <w:rFonts w:hint="eastAsia"/>
        </w:rPr>
        <w:t>他们其实是紧密联系在一起的，本质一致。集合是分类的基础，分类是对不同集合进行区分的过程，可见分类是过程集合是结果。通过过程和结果的对比，我们也不难看住集合是对数学概念、数学思想的描述；分类则是对数学能力、数学活动的描述。</w:t>
      </w:r>
    </w:p>
    <w:p w14:paraId="775BA4A7" w14:textId="519E76C3" w:rsidR="00832079" w:rsidRPr="00C65233" w:rsidRDefault="00C65233" w:rsidP="00863689">
      <w:pPr>
        <w:pStyle w:val="18"/>
      </w:pPr>
      <w:r>
        <w:rPr>
          <w:rFonts w:hint="eastAsia"/>
        </w:rPr>
        <w:t>（</w:t>
      </w:r>
      <w:r w:rsidR="00863689" w:rsidRPr="00C65233">
        <w:rPr>
          <w:rFonts w:hint="eastAsia"/>
        </w:rPr>
        <w:t>二</w:t>
      </w:r>
      <w:r>
        <w:rPr>
          <w:rFonts w:hint="eastAsia"/>
        </w:rPr>
        <w:t>）</w:t>
      </w:r>
      <w:r w:rsidR="00832079" w:rsidRPr="00C65233">
        <w:rPr>
          <w:rFonts w:hint="eastAsia"/>
        </w:rPr>
        <w:t>核心经验解读</w:t>
      </w:r>
    </w:p>
    <w:p w14:paraId="11C8A36B" w14:textId="77777777" w:rsidR="00832079" w:rsidRPr="00C65233" w:rsidRDefault="00832079" w:rsidP="00863689">
      <w:pPr>
        <w:pStyle w:val="14"/>
        <w:ind w:firstLine="480"/>
      </w:pPr>
      <w:r w:rsidRPr="00C65233">
        <w:rPr>
          <w:rFonts w:hint="eastAsia"/>
        </w:rPr>
        <w:t>书上已经直接的给出了三个核心经验我们如何去理解这三句话。</w:t>
      </w:r>
    </w:p>
    <w:p w14:paraId="5931F6F1" w14:textId="77777777" w:rsidR="00832079" w:rsidRPr="00C65233" w:rsidRDefault="00832079" w:rsidP="00863689">
      <w:pPr>
        <w:pStyle w:val="14"/>
        <w:ind w:firstLine="482"/>
      </w:pPr>
      <w:r w:rsidRPr="00C65233">
        <w:rPr>
          <w:rFonts w:hint="eastAsia"/>
          <w:b/>
          <w:bCs/>
        </w:rPr>
        <w:t>核心经验一：</w:t>
      </w:r>
      <w:r w:rsidRPr="00C65233">
        <w:rPr>
          <w:rFonts w:hint="eastAsia"/>
        </w:rPr>
        <w:t>物体的属性可以用来对物体进行匹配和分类，组成不同的集合。</w:t>
      </w:r>
    </w:p>
    <w:p w14:paraId="6CDB68CB" w14:textId="77777777" w:rsidR="00832079" w:rsidRPr="00C65233" w:rsidRDefault="00832079" w:rsidP="00863689">
      <w:pPr>
        <w:pStyle w:val="14"/>
        <w:ind w:firstLine="480"/>
      </w:pPr>
      <w:r w:rsidRPr="00C65233">
        <w:rPr>
          <w:rFonts w:hint="eastAsia"/>
        </w:rPr>
        <w:t>而这句话的理解在于（如何区分属性特征）。下面我们来看看老师经常出现的一些问题，在这幅图片中，是小班区角中经常出现的材料（图形喂食），</w:t>
      </w:r>
      <w:r w:rsidRPr="00C65233">
        <w:rPr>
          <w:rFonts w:hint="eastAsia"/>
          <w:b/>
          <w:bCs/>
        </w:rPr>
        <w:t>幼儿是在进行分类吗？为什么？</w:t>
      </w:r>
      <w:r w:rsidRPr="00C65233">
        <w:rPr>
          <w:rFonts w:hint="eastAsia"/>
        </w:rPr>
        <w:t>想要回答这个问题，我们必须了解核心经验一种的两个关键词（匹配和分类）。</w:t>
      </w:r>
    </w:p>
    <w:p w14:paraId="38502D81" w14:textId="77777777" w:rsidR="00832079" w:rsidRPr="00C65233" w:rsidRDefault="00832079" w:rsidP="00863689">
      <w:pPr>
        <w:pStyle w:val="14"/>
        <w:ind w:firstLine="482"/>
      </w:pPr>
      <w:r w:rsidRPr="00C65233">
        <w:rPr>
          <w:rFonts w:hint="eastAsia"/>
          <w:b/>
          <w:bCs/>
        </w:rPr>
        <w:t>那什么是匹配了</w:t>
      </w:r>
      <w:r w:rsidRPr="00C65233">
        <w:rPr>
          <w:rFonts w:hint="eastAsia"/>
        </w:rPr>
        <w:t>？（就是提供了某种分类依据（隐形暗示）的活动叫做匹配），看看下面的图片（当塞子塞到红色，我们找到红色的蘑菇，这就是明显的给出了分类依据（颜色），这样的活动就是匹配）。回到刚才那一份材料，不难看出瓶子上面有明显的颜色和图形的认识，所以它是分类嘛？不是，它是匹配。</w:t>
      </w:r>
    </w:p>
    <w:p w14:paraId="76EE8E25" w14:textId="77777777" w:rsidR="00832079" w:rsidRPr="00C65233" w:rsidRDefault="00832079" w:rsidP="00863689">
      <w:pPr>
        <w:pStyle w:val="14"/>
        <w:ind w:firstLine="480"/>
      </w:pPr>
      <w:r w:rsidRPr="00C65233">
        <w:rPr>
          <w:rFonts w:hint="eastAsia"/>
        </w:rPr>
        <w:t>练习：接下来，大家来看图说一说以下四个活动那些是分类，那些是匹配？大家把答案都打在评论区，在大家回答的时候我来给大家说一说这些材料的玩法。</w:t>
      </w:r>
      <w:r w:rsidRPr="00C65233">
        <w:rPr>
          <w:rFonts w:hint="eastAsia"/>
        </w:rPr>
        <w:t xml:space="preserve">(14 </w:t>
      </w:r>
      <w:r w:rsidRPr="00C65233">
        <w:rPr>
          <w:rFonts w:hint="eastAsia"/>
        </w:rPr>
        <w:t>匹配</w:t>
      </w:r>
      <w:r w:rsidRPr="00C65233">
        <w:rPr>
          <w:rFonts w:hint="eastAsia"/>
        </w:rPr>
        <w:t xml:space="preserve"> 23</w:t>
      </w:r>
      <w:r w:rsidRPr="00C65233">
        <w:rPr>
          <w:rFonts w:hint="eastAsia"/>
        </w:rPr>
        <w:t>分类），大家都了解了，现在我需要请大家修改一下游戏的玩法，把</w:t>
      </w:r>
      <w:r w:rsidRPr="00C65233">
        <w:rPr>
          <w:rFonts w:hint="eastAsia"/>
        </w:rPr>
        <w:t>14</w:t>
      </w:r>
      <w:r w:rsidRPr="00C65233">
        <w:rPr>
          <w:rFonts w:hint="eastAsia"/>
        </w:rPr>
        <w:t>变成分类</w:t>
      </w:r>
      <w:r w:rsidRPr="00C65233">
        <w:rPr>
          <w:rFonts w:hint="eastAsia"/>
        </w:rPr>
        <w:t xml:space="preserve"> 23</w:t>
      </w:r>
      <w:r w:rsidRPr="00C65233">
        <w:rPr>
          <w:rFonts w:hint="eastAsia"/>
        </w:rPr>
        <w:t>变成匹配。</w:t>
      </w:r>
    </w:p>
    <w:p w14:paraId="38D00AF1" w14:textId="6B80FAF0" w:rsidR="00832079" w:rsidRPr="00C65233" w:rsidRDefault="00832079" w:rsidP="00863689">
      <w:pPr>
        <w:pStyle w:val="14"/>
        <w:ind w:firstLine="480"/>
      </w:pPr>
      <w:r w:rsidRPr="00C65233">
        <w:rPr>
          <w:rFonts w:hint="eastAsia"/>
        </w:rPr>
        <w:t>分类和匹配之间有很么关系么？你们觉得他们是什么关系？</w:t>
      </w:r>
    </w:p>
    <w:p w14:paraId="20408FCD" w14:textId="77777777" w:rsidR="00832079" w:rsidRPr="00C65233" w:rsidRDefault="00832079" w:rsidP="00863689">
      <w:pPr>
        <w:pStyle w:val="14"/>
        <w:ind w:firstLine="480"/>
        <w:rPr>
          <w:rFonts w:ascii="宋体" w:eastAsia="宋体" w:hAnsi="宋体" w:cs="宋体"/>
        </w:rPr>
      </w:pPr>
      <w:r w:rsidRPr="00C65233">
        <w:rPr>
          <w:rFonts w:ascii="宋体" w:eastAsia="宋体" w:hAnsi="宋体" w:cs="宋体" w:hint="eastAsia"/>
        </w:rPr>
        <w:t>匹配是分类的基础；分类是儿童集合概念认知的典型性能力表现。对学前儿童来说分类比匹配更加重要。</w:t>
      </w:r>
    </w:p>
    <w:p w14:paraId="67D9738D" w14:textId="77777777" w:rsidR="00832079" w:rsidRPr="00C65233" w:rsidRDefault="00832079" w:rsidP="00863689">
      <w:pPr>
        <w:pStyle w:val="14"/>
        <w:ind w:firstLine="480"/>
        <w:rPr>
          <w:rFonts w:ascii="宋体" w:eastAsia="宋体" w:hAnsi="宋体" w:cs="宋体"/>
        </w:rPr>
      </w:pPr>
      <w:r w:rsidRPr="00C65233">
        <w:rPr>
          <w:rFonts w:ascii="宋体" w:eastAsia="宋体" w:hAnsi="宋体" w:cs="宋体" w:hint="eastAsia"/>
        </w:rPr>
        <w:t>对于孩子来说分类的过程将会有以下四个步骤（首先肯定是要观察感知物体的属性——在对两个或者一堆物品进行分析比较，有什么相同点和不同点——分析后发现他们有一部分的属性特征是相同的——最后形成分类的概念）这就是孩子整体的思维过程，老师们设计课例的时候就应该按照这样的过程予以孩子支持，该认真观察就应该认真观察，该比较就该比较，不能忽略任何一步。</w:t>
      </w:r>
    </w:p>
    <w:p w14:paraId="1C32DE63" w14:textId="77777777" w:rsidR="00832079" w:rsidRPr="00C65233" w:rsidRDefault="00832079" w:rsidP="00863689">
      <w:pPr>
        <w:pStyle w:val="14"/>
        <w:ind w:firstLine="482"/>
        <w:rPr>
          <w:rFonts w:ascii="宋体" w:eastAsia="宋体" w:hAnsi="宋体" w:cs="宋体"/>
          <w:b/>
          <w:bCs/>
        </w:rPr>
      </w:pPr>
      <w:r w:rsidRPr="00C65233">
        <w:rPr>
          <w:rFonts w:ascii="宋体" w:eastAsia="宋体" w:hAnsi="宋体" w:cs="宋体" w:hint="eastAsia"/>
          <w:b/>
          <w:bCs/>
        </w:rPr>
        <w:lastRenderedPageBreak/>
        <w:t>究竟是分类比较难还是匹配比较难了？</w:t>
      </w:r>
    </w:p>
    <w:p w14:paraId="668A4099" w14:textId="77777777" w:rsidR="00832079" w:rsidRPr="00C65233" w:rsidRDefault="00832079" w:rsidP="00863689">
      <w:pPr>
        <w:pStyle w:val="14"/>
        <w:ind w:firstLine="480"/>
        <w:rPr>
          <w:rFonts w:ascii="宋体" w:eastAsia="宋体" w:hAnsi="宋体" w:cs="宋体"/>
        </w:rPr>
      </w:pPr>
      <w:r w:rsidRPr="00C65233">
        <w:rPr>
          <w:rFonts w:ascii="宋体" w:eastAsia="宋体" w:hAnsi="宋体" w:cs="宋体" w:hint="eastAsia"/>
        </w:rPr>
        <w:t>其实这个问题很简单，需要看他们是否在同一维度下，不能单纯的看到分类难于匹配，三维的匹配和一维的分类你们说谁更加难了？所以不一定匹配就是小班的专属，需要看情况而定。</w:t>
      </w:r>
    </w:p>
    <w:p w14:paraId="60DD161B" w14:textId="77777777" w:rsidR="00832079" w:rsidRPr="00C65233" w:rsidRDefault="00832079" w:rsidP="00863689">
      <w:pPr>
        <w:pStyle w:val="14"/>
        <w:ind w:firstLine="482"/>
        <w:rPr>
          <w:rFonts w:ascii="宋体" w:eastAsia="宋体" w:hAnsi="宋体" w:cs="宋体"/>
        </w:rPr>
      </w:pPr>
      <w:r w:rsidRPr="00C65233">
        <w:rPr>
          <w:rFonts w:ascii="宋体" w:eastAsia="宋体" w:hAnsi="宋体" w:cs="宋体" w:hint="eastAsia"/>
          <w:b/>
          <w:bCs/>
        </w:rPr>
        <w:t>核心经验二：同</w:t>
      </w:r>
      <w:r w:rsidRPr="00C65233">
        <w:rPr>
          <w:rFonts w:ascii="宋体" w:eastAsia="宋体" w:hAnsi="宋体" w:cs="宋体" w:hint="eastAsia"/>
        </w:rPr>
        <w:t>样一组物体可以按照不同的方式进行分类。而理解这句话在于理解分类的多样性。</w:t>
      </w:r>
    </w:p>
    <w:p w14:paraId="1CA5F290" w14:textId="77777777" w:rsidR="00832079" w:rsidRPr="00C65233" w:rsidRDefault="00832079" w:rsidP="00863689">
      <w:pPr>
        <w:pStyle w:val="14"/>
        <w:ind w:firstLine="480"/>
        <w:rPr>
          <w:rFonts w:ascii="宋体" w:eastAsia="宋体" w:hAnsi="宋体" w:cs="宋体"/>
        </w:rPr>
      </w:pPr>
      <w:r w:rsidRPr="00C65233">
        <w:rPr>
          <w:rFonts w:ascii="宋体" w:eastAsia="宋体" w:hAnsi="宋体" w:cs="宋体" w:hint="eastAsia"/>
        </w:rPr>
        <w:t>大家请看以下图片（都是椅子）你可以怎样进行分类？（颜色 椅子的条纹外形 ）老师们你们自己拿到一堆必须很快的反应出物品可能的分类方式，下面我就提供了我们一些常见的分类方式（看图依次出现）：1.按照物体的名称分类；2.按照颜色进行分类；3.按照物体量的差异分类；（用正确的数学语言）4.按照物体的用途进行分类；5.按照物体的材料进行分类；6.按照事物之间的关系进行分类；7.按照物体数量进行分类。看到我们总结的7种常见的分类方式，大家是否会觉得平时我们的分类方法很单一了，让孩子学会用更多的方式和方法去分类，分类的多样性也是我们学习数学锻炼思维能力的一种方式，能放孩子的思维更加灵活，这样的孩子以后遇到事情就不容易钻牛角尖，一件事情他们能够思考出很多种的解决方式。</w:t>
      </w:r>
    </w:p>
    <w:p w14:paraId="25572F3E" w14:textId="7044C5DB" w:rsidR="00832079" w:rsidRPr="00C65233" w:rsidRDefault="00832079" w:rsidP="00863689">
      <w:pPr>
        <w:pStyle w:val="14"/>
        <w:ind w:firstLine="480"/>
        <w:rPr>
          <w:rFonts w:ascii="宋体" w:eastAsia="宋体" w:hAnsi="宋体" w:cs="宋体"/>
        </w:rPr>
      </w:pPr>
      <w:r w:rsidRPr="00C65233">
        <w:rPr>
          <w:rFonts w:ascii="宋体" w:eastAsia="宋体" w:hAnsi="宋体" w:cs="宋体" w:hint="eastAsia"/>
        </w:rPr>
        <w:t>核心经验三：集合之间可以进行比较，感知其关系。</w:t>
      </w:r>
    </w:p>
    <w:p w14:paraId="1CBC2874" w14:textId="77777777" w:rsidR="00832079" w:rsidRPr="00C65233" w:rsidRDefault="00832079" w:rsidP="00863689">
      <w:pPr>
        <w:pStyle w:val="14"/>
        <w:ind w:firstLine="480"/>
        <w:rPr>
          <w:rFonts w:ascii="宋体" w:eastAsia="宋体" w:hAnsi="宋体" w:cs="宋体"/>
        </w:rPr>
      </w:pPr>
      <w:r w:rsidRPr="00C65233">
        <w:rPr>
          <w:rFonts w:ascii="宋体" w:eastAsia="宋体" w:hAnsi="宋体" w:cs="宋体" w:hint="eastAsia"/>
        </w:rPr>
        <w:t>对这句话的理解其实就是针对集合比较展开的。看图，我们会很快的看出这是个一动物的大集合，通过名称分类后，他们被分成了狐狸、青蛙等等的小集合，我们经常会出现的问题就是谁多？谁少？是一样多的嘛？老师们能理解么。</w:t>
      </w:r>
    </w:p>
    <w:p w14:paraId="7968B631" w14:textId="77777777" w:rsidR="00832079" w:rsidRPr="00C65233" w:rsidRDefault="00832079" w:rsidP="00863689">
      <w:pPr>
        <w:pStyle w:val="14"/>
        <w:ind w:firstLine="482"/>
      </w:pPr>
      <w:r w:rsidRPr="00C65233">
        <w:rPr>
          <w:rFonts w:hint="eastAsia"/>
          <w:b/>
          <w:bCs/>
        </w:rPr>
        <w:t>那我们要感知他们什么样的关系了？</w:t>
      </w:r>
      <w:r w:rsidRPr="00C65233">
        <w:rPr>
          <w:rFonts w:hint="eastAsia"/>
        </w:rPr>
        <w:t>好我们接下来看一下的图片，想一想你会怎么问？看一看我的问题？这说明了什么？苹果是一个大集合，而青苹果和红苹果都属于这个大的集合。他们有</w:t>
      </w:r>
      <w:r w:rsidRPr="00C65233">
        <w:rPr>
          <w:rFonts w:hint="eastAsia"/>
          <w:b/>
          <w:bCs/>
        </w:rPr>
        <w:t>包含关系（整体与部分之间的关系）</w:t>
      </w:r>
      <w:r w:rsidRPr="00C65233">
        <w:rPr>
          <w:rFonts w:hint="eastAsia"/>
        </w:rPr>
        <w:t>理解包含关系对我们以后的加减运算有益。比如以下的两张图片就充分的说明了整体与部分的关系（正方形的组成</w:t>
      </w:r>
      <w:r w:rsidRPr="00C65233">
        <w:rPr>
          <w:rFonts w:hint="eastAsia"/>
        </w:rPr>
        <w:t xml:space="preserve"> </w:t>
      </w:r>
      <w:r w:rsidRPr="00C65233">
        <w:rPr>
          <w:rFonts w:hint="eastAsia"/>
        </w:rPr>
        <w:t>书的分解与组合）；除了包含关系我们还需要理解什么了？看以下的图片，这两个集合是一样的么？一样的他们表达的东西都是一样。所以集合与集合之间还有一种关系叫做相等关系。怎么理解了？看以上的三个图片都出现了三只动物，他们的数量和数字</w:t>
      </w:r>
      <w:r w:rsidRPr="00C65233">
        <w:rPr>
          <w:rFonts w:hint="eastAsia"/>
        </w:rPr>
        <w:t>3</w:t>
      </w:r>
      <w:r w:rsidRPr="00C65233">
        <w:rPr>
          <w:rFonts w:hint="eastAsia"/>
        </w:rPr>
        <w:t>就是一种相等关系。这就方便了孩子们有效的形成数概念（因为孩子对数的学习一定是不直接从数字</w:t>
      </w:r>
      <w:r w:rsidRPr="00C65233">
        <w:rPr>
          <w:rFonts w:hint="eastAsia"/>
        </w:rPr>
        <w:t>1</w:t>
      </w:r>
      <w:r w:rsidRPr="00C65233">
        <w:rPr>
          <w:rFonts w:hint="eastAsia"/>
        </w:rPr>
        <w:t>开始，都是从感知数与量的关系开始的。）</w:t>
      </w:r>
    </w:p>
    <w:p w14:paraId="41225DA7" w14:textId="54FBC2B0" w:rsidR="00832079" w:rsidRPr="00C65233" w:rsidRDefault="00863689" w:rsidP="00863689">
      <w:pPr>
        <w:pStyle w:val="18"/>
      </w:pPr>
      <w:r w:rsidRPr="00C65233">
        <w:rPr>
          <w:rFonts w:hint="eastAsia"/>
        </w:rPr>
        <w:lastRenderedPageBreak/>
        <w:t>二、</w:t>
      </w:r>
      <w:r w:rsidR="00832079" w:rsidRPr="00C65233">
        <w:rPr>
          <w:rFonts w:hint="eastAsia"/>
        </w:rPr>
        <w:t>幼儿发展轨迹与特点</w:t>
      </w:r>
    </w:p>
    <w:p w14:paraId="5E6FA037" w14:textId="48A90823" w:rsidR="00832079" w:rsidRPr="00C65233" w:rsidRDefault="00832079" w:rsidP="00863689">
      <w:pPr>
        <w:pStyle w:val="14"/>
        <w:ind w:firstLine="480"/>
        <w:rPr>
          <w:b/>
          <w:bCs/>
        </w:rPr>
      </w:pPr>
      <w:r w:rsidRPr="00C65233">
        <w:rPr>
          <w:rFonts w:hint="eastAsia"/>
        </w:rPr>
        <w:t>我们来很直观的看到这张孩子发展阶段轨迹的表，</w:t>
      </w:r>
      <w:r w:rsidRPr="00C65233">
        <w:rPr>
          <w:rFonts w:hint="eastAsia"/>
          <w:b/>
          <w:bCs/>
        </w:rPr>
        <w:t>大家是怎么理解的？</w:t>
      </w:r>
    </w:p>
    <w:p w14:paraId="7B6241EE" w14:textId="77777777" w:rsidR="00832079" w:rsidRPr="00C65233" w:rsidRDefault="00832079" w:rsidP="00863689">
      <w:pPr>
        <w:pStyle w:val="14"/>
        <w:ind w:firstLine="480"/>
      </w:pPr>
      <w:r w:rsidRPr="00C65233">
        <w:rPr>
          <w:rFonts w:hint="eastAsia"/>
        </w:rPr>
        <w:t>是不是理解起来很吃力，其实大家只需要一个简单的案例就能理解清楚这张表的含义。有一个不满</w:t>
      </w:r>
      <w:r w:rsidRPr="00C65233">
        <w:rPr>
          <w:rFonts w:hint="eastAsia"/>
        </w:rPr>
        <w:t>3</w:t>
      </w:r>
      <w:r w:rsidRPr="00C65233">
        <w:rPr>
          <w:rFonts w:hint="eastAsia"/>
        </w:rPr>
        <w:t>岁的小朋友你给她一把糖，然后你拿走其中的一些，她会有什么反应，她只会看着手里拿着的不会去关注你拿到的部分，说明了她对糖这个集合界限没有清晰的认识。当这个孩子到了三岁的时候，同样的我们也给她一把糖，你拿走三颗，哇她哭了，认为你把她的糖拿走了，这个时候你还给她两颗，她不哭了，高兴的走开了，说明了这个年龄段的孩子已经有了能感知集合的界限，但是他们并不清楚数量关系。这个孩子到了</w:t>
      </w:r>
      <w:r w:rsidRPr="00C65233">
        <w:rPr>
          <w:rFonts w:hint="eastAsia"/>
        </w:rPr>
        <w:t>4</w:t>
      </w:r>
      <w:r w:rsidRPr="00C65233">
        <w:rPr>
          <w:rFonts w:hint="eastAsia"/>
        </w:rPr>
        <w:t>岁后，同样的一把糖，你拿走了三颗，哇她哭了，你换她两颗，她会发现你没有还完，吵着叫你把糖还完，这是时候说明了孩子的数数能力已经建立起来了，能感知到集合元素的数量了。当他长到了</w:t>
      </w:r>
      <w:r w:rsidRPr="00C65233">
        <w:rPr>
          <w:rFonts w:hint="eastAsia"/>
        </w:rPr>
        <w:t>5</w:t>
      </w:r>
      <w:r w:rsidRPr="00C65233">
        <w:rPr>
          <w:rFonts w:hint="eastAsia"/>
        </w:rPr>
        <w:t>岁，还是一把糖，你那走三颗，孩子第一时间发现了，你还了她三颗，但是孩子还要追着你闹，因为“你明明那走我三颗大白兔，为什么还给我三颗阿尔卑斯，我要我的糖”，这说明了什么，孩子在拿到糖时已经观察到了糖这个集合中的部分和整体的关系。</w:t>
      </w:r>
    </w:p>
    <w:p w14:paraId="03885382" w14:textId="72D4F277" w:rsidR="00832079" w:rsidRPr="00C65233" w:rsidRDefault="00832079" w:rsidP="00C65233">
      <w:pPr>
        <w:pStyle w:val="14"/>
        <w:ind w:firstLine="480"/>
      </w:pPr>
      <w:r w:rsidRPr="00C65233">
        <w:rPr>
          <w:rFonts w:hint="eastAsia"/>
        </w:rPr>
        <w:t>接下来我们会说到幼儿分类能力的发展轨迹，现在也是请大家认真的看看，你能理解么？（表面、具体和简单特征——内部特征进行概括抽象——本质属性、多种属性）表面、具体的特征指的就是我们能通过眼睛很直观的看到的特征。（举个例子）内部特征就是很难发现的比如衣服的材质等等。而什么是本质特征了（就是从依照人类发展我们约定俗称的一种特征，比如车辆都叫交通工具，那些是动物</w:t>
      </w:r>
      <w:r w:rsidRPr="00C65233">
        <w:rPr>
          <w:rFonts w:hint="eastAsia"/>
        </w:rPr>
        <w:t xml:space="preserve"> </w:t>
      </w:r>
      <w:r w:rsidRPr="00C65233">
        <w:rPr>
          <w:rFonts w:hint="eastAsia"/>
        </w:rPr>
        <w:t>那些是昆虫等等）而多种属性我们怎么理解了？我们可以按照一维、二维、三维的方式来区分（就如我们刚刚说的一样三维的匹配可能比一维的分类要难）</w:t>
      </w:r>
    </w:p>
    <w:p w14:paraId="1FF84213" w14:textId="1A878FF7" w:rsidR="00832079" w:rsidRPr="00C65233" w:rsidRDefault="00C65233" w:rsidP="00C65233">
      <w:pPr>
        <w:pStyle w:val="18"/>
      </w:pPr>
      <w:r w:rsidRPr="00C65233">
        <w:rPr>
          <w:rFonts w:hint="eastAsia"/>
        </w:rPr>
        <w:t>三、</w:t>
      </w:r>
      <w:r w:rsidR="00832079" w:rsidRPr="00C65233">
        <w:rPr>
          <w:rFonts w:hint="eastAsia"/>
        </w:rPr>
        <w:t>教育支持策略及建议</w:t>
      </w:r>
    </w:p>
    <w:p w14:paraId="120B8DF3" w14:textId="77777777" w:rsidR="00832079" w:rsidRPr="00C65233" w:rsidRDefault="00832079" w:rsidP="00C65233">
      <w:pPr>
        <w:pStyle w:val="14"/>
        <w:ind w:firstLine="480"/>
        <w:rPr>
          <w:rFonts w:ascii="宋体" w:eastAsia="宋体" w:hAnsi="宋体" w:cs="宋体"/>
        </w:rPr>
      </w:pPr>
      <w:r w:rsidRPr="00C65233">
        <w:rPr>
          <w:rFonts w:ascii="宋体" w:eastAsia="宋体" w:hAnsi="宋体" w:cs="宋体" w:hint="eastAsia"/>
        </w:rPr>
        <w:t>当我们已经详细的理解了集合的概念、核心经验、以及孩子的发展轨迹之后，</w:t>
      </w:r>
      <w:r w:rsidRPr="00C65233">
        <w:rPr>
          <w:rFonts w:ascii="宋体" w:eastAsia="宋体" w:hAnsi="宋体" w:cs="宋体" w:hint="eastAsia"/>
          <w:b/>
          <w:bCs/>
        </w:rPr>
        <w:t>我们又可以怎么做了？</w:t>
      </w:r>
    </w:p>
    <w:p w14:paraId="60515BD9" w14:textId="77777777" w:rsidR="00832079" w:rsidRPr="00C65233" w:rsidRDefault="00832079" w:rsidP="00C65233">
      <w:pPr>
        <w:pStyle w:val="14"/>
        <w:numPr>
          <w:ilvl w:val="0"/>
          <w:numId w:val="10"/>
        </w:numPr>
        <w:ind w:left="0" w:firstLineChars="0" w:firstLine="431"/>
        <w:rPr>
          <w:rFonts w:ascii="宋体" w:eastAsia="宋体" w:hAnsi="宋体" w:cs="宋体"/>
        </w:rPr>
      </w:pPr>
      <w:r w:rsidRPr="00C65233">
        <w:rPr>
          <w:rFonts w:ascii="宋体" w:eastAsia="宋体" w:hAnsi="宋体" w:cs="宋体" w:hint="eastAsia"/>
        </w:rPr>
        <w:t>利用日常生活中的各种机会，引导幼儿发现事物的共同特征，培养他们的抽象概括能力。（比我们可以渗透生活中的情景，让孩子们提出问题，并解决生活中的实际问题，比如我们怎样收纳整理好玩具柜，怎样摆放能让美工区更加整洁美观，小餐厅怎样又快又好的找到想要的东西等等）也可以提供各种各样的个别化学习材料供孩子们玩耍，提升经验。</w:t>
      </w:r>
    </w:p>
    <w:p w14:paraId="2C3D72FE" w14:textId="77777777" w:rsidR="00832079" w:rsidRPr="00C65233" w:rsidRDefault="00832079" w:rsidP="00C65233">
      <w:pPr>
        <w:pStyle w:val="14"/>
        <w:numPr>
          <w:ilvl w:val="0"/>
          <w:numId w:val="10"/>
        </w:numPr>
        <w:ind w:left="0" w:firstLineChars="0" w:firstLine="431"/>
        <w:rPr>
          <w:rFonts w:ascii="宋体" w:eastAsia="宋体" w:hAnsi="宋体" w:cs="宋体"/>
        </w:rPr>
      </w:pPr>
      <w:r w:rsidRPr="00C65233">
        <w:rPr>
          <w:rFonts w:ascii="宋体" w:eastAsia="宋体" w:hAnsi="宋体" w:cs="宋体" w:hint="eastAsia"/>
        </w:rPr>
        <w:lastRenderedPageBreak/>
        <w:t>调动多种形式，加强感知体验，为孩子分类奠定基础。调动孩子的视觉，听觉、触觉等让孩子全方位的观察和感受物品的属性特征，为孩子的抽象概括提供更多的依据。</w:t>
      </w:r>
    </w:p>
    <w:p w14:paraId="4C7147F9" w14:textId="77777777" w:rsidR="00832079" w:rsidRPr="00C65233" w:rsidRDefault="00832079" w:rsidP="00C65233">
      <w:pPr>
        <w:pStyle w:val="14"/>
        <w:numPr>
          <w:ilvl w:val="0"/>
          <w:numId w:val="10"/>
        </w:numPr>
        <w:ind w:left="0" w:firstLineChars="0" w:firstLine="431"/>
        <w:rPr>
          <w:rFonts w:ascii="宋体" w:eastAsia="宋体" w:hAnsi="宋体" w:cs="宋体"/>
        </w:rPr>
      </w:pPr>
      <w:r w:rsidRPr="00C65233">
        <w:rPr>
          <w:rFonts w:ascii="宋体" w:eastAsia="宋体" w:hAnsi="宋体" w:cs="宋体" w:hint="eastAsia"/>
        </w:rPr>
        <w:t>提供多种维度差异的感知材料，并鼓励幼儿沟通交流。</w:t>
      </w:r>
    </w:p>
    <w:p w14:paraId="0FFCFE5C" w14:textId="26C5529C" w:rsidR="00832079" w:rsidRDefault="00832079" w:rsidP="00C65233">
      <w:pPr>
        <w:pStyle w:val="14"/>
        <w:ind w:firstLine="480"/>
        <w:rPr>
          <w:rFonts w:ascii="宋体" w:eastAsia="宋体" w:hAnsi="宋体" w:cs="宋体"/>
        </w:rPr>
      </w:pPr>
      <w:r w:rsidRPr="00C65233">
        <w:rPr>
          <w:rFonts w:ascii="宋体" w:eastAsia="宋体" w:hAnsi="宋体" w:cs="宋体" w:hint="eastAsia"/>
        </w:rPr>
        <w:t>今天我们要讲的内容就已经讲完了，我们一起来回顾一下我们今天讲的内容。反过来讲，现在大家清楚为什么我们要把集合放在首位来学习了，因为后面的内容都与集合息息相关。</w:t>
      </w:r>
    </w:p>
    <w:p w14:paraId="11481EA4" w14:textId="6A844489" w:rsidR="00A2769E" w:rsidRDefault="00A2769E" w:rsidP="00661432">
      <w:pPr>
        <w:pStyle w:val="14"/>
        <w:ind w:firstLine="480"/>
      </w:pPr>
      <w:r>
        <w:br w:type="page"/>
      </w:r>
    </w:p>
    <w:p w14:paraId="16CC2CFB" w14:textId="6530CAE2" w:rsidR="00A8174B" w:rsidRDefault="005B0E7D" w:rsidP="00C7276D">
      <w:pPr>
        <w:pStyle w:val="ac"/>
        <w:spacing w:after="468"/>
        <w:rPr>
          <w:rFonts w:ascii="黑体"/>
          <w:szCs w:val="36"/>
        </w:rPr>
      </w:pPr>
      <w:bookmarkStart w:id="18" w:name="_Toc7079"/>
      <w:bookmarkStart w:id="19" w:name="_Toc88908113"/>
      <w:r>
        <w:rPr>
          <w:rFonts w:hint="eastAsia"/>
          <w:shd w:val="pct10" w:color="auto" w:fill="FFFFFF"/>
        </w:rPr>
        <w:lastRenderedPageBreak/>
        <w:t>经验</w:t>
      </w:r>
      <w:r w:rsidR="009E0AAE">
        <w:rPr>
          <w:rFonts w:hint="eastAsia"/>
          <w:shd w:val="pct10" w:color="auto" w:fill="FFFFFF"/>
        </w:rPr>
        <w:t>分享</w:t>
      </w:r>
      <w:bookmarkEnd w:id="18"/>
      <w:bookmarkEnd w:id="19"/>
    </w:p>
    <w:p w14:paraId="34B992C8" w14:textId="77777777" w:rsidR="00A2769E" w:rsidRDefault="00A2769E" w:rsidP="00D63514">
      <w:pPr>
        <w:pStyle w:val="12"/>
        <w:outlineLvl w:val="9"/>
      </w:pPr>
      <w:bookmarkStart w:id="20" w:name="_Toc88835918"/>
      <w:r>
        <w:rPr>
          <w:rFonts w:hint="eastAsia"/>
        </w:rPr>
        <w:t>聚焦叙事性讲述，共研语言发展</w:t>
      </w:r>
      <w:bookmarkEnd w:id="20"/>
    </w:p>
    <w:p w14:paraId="29ED3F16" w14:textId="57D3E351" w:rsidR="00A2769E" w:rsidRPr="00131994" w:rsidRDefault="00A2769E" w:rsidP="00131994">
      <w:pPr>
        <w:pStyle w:val="12"/>
        <w:rPr>
          <w:rStyle w:val="af1"/>
          <w:b/>
          <w:bCs w:val="0"/>
        </w:rPr>
      </w:pPr>
      <w:bookmarkStart w:id="21" w:name="_Toc88908114"/>
      <w:r>
        <w:rPr>
          <w:rFonts w:hint="eastAsia"/>
        </w:rPr>
        <w:t>“大班语言功能墙创设与实施”经验分享</w:t>
      </w:r>
      <w:r w:rsidR="00131994">
        <w:br/>
      </w:r>
      <w:r w:rsidRPr="00131994">
        <w:rPr>
          <w:rStyle w:val="af1"/>
          <w:rFonts w:hint="eastAsia"/>
          <w:b/>
          <w:bCs w:val="0"/>
        </w:rPr>
        <w:t>成都市双流区九江幼儿园</w:t>
      </w:r>
      <w:r w:rsidRPr="00131994">
        <w:rPr>
          <w:rStyle w:val="af1"/>
          <w:rFonts w:hint="eastAsia"/>
          <w:b/>
          <w:bCs w:val="0"/>
        </w:rPr>
        <w:t xml:space="preserve"> </w:t>
      </w:r>
      <w:r w:rsidRPr="00131994">
        <w:rPr>
          <w:rStyle w:val="af1"/>
          <w:rFonts w:hint="eastAsia"/>
          <w:b/>
          <w:bCs w:val="0"/>
        </w:rPr>
        <w:t>周莉</w:t>
      </w:r>
      <w:bookmarkEnd w:id="21"/>
    </w:p>
    <w:p w14:paraId="0D99F1E8" w14:textId="77777777" w:rsidR="00A2769E" w:rsidRDefault="00A2769E" w:rsidP="00C7276D">
      <w:pPr>
        <w:pStyle w:val="14"/>
        <w:ind w:firstLine="480"/>
      </w:pPr>
      <w:r>
        <w:rPr>
          <w:rFonts w:hint="eastAsia"/>
        </w:rPr>
        <w:t>各位老师大家上午好！今天的研讨活动主要有四个环节：第一个环节是专题讲座；第二个环节是观看大一班语言功能墙创设与实施的解说视频；第三个环节是观看大一班语言功能墙创设下的幼儿叙事性讲述分享；第四个环节是在腾讯视频进行研讨交流和分享。</w:t>
      </w:r>
    </w:p>
    <w:p w14:paraId="65E20C9F" w14:textId="77777777" w:rsidR="00A2769E" w:rsidRDefault="00A2769E" w:rsidP="00C7276D">
      <w:pPr>
        <w:pStyle w:val="14"/>
        <w:ind w:firstLine="480"/>
        <w:rPr>
          <w:rFonts w:ascii="宋体" w:eastAsia="宋体" w:hAnsi="宋体" w:cs="宋体"/>
        </w:rPr>
      </w:pPr>
      <w:r>
        <w:rPr>
          <w:rFonts w:ascii="宋体" w:hAnsi="宋体" w:cs="宋体" w:hint="eastAsia"/>
        </w:rPr>
        <w:t>接下来，由我为大家带来主题为《聚焦叙事性讲述，共研语言发展——“大班语言功能墙创设与实施”》的专题讲座</w:t>
      </w:r>
      <w:r>
        <w:rPr>
          <w:rFonts w:hint="eastAsia"/>
        </w:rPr>
        <w:t>，我主要从以下四个方面进行分享。</w:t>
      </w:r>
    </w:p>
    <w:p w14:paraId="2C0B2A92" w14:textId="78C56F1F" w:rsidR="00A2769E" w:rsidRPr="003B2829" w:rsidRDefault="00A2769E" w:rsidP="003B2829">
      <w:pPr>
        <w:pStyle w:val="18"/>
      </w:pPr>
      <w:r w:rsidRPr="003B2829">
        <w:rPr>
          <w:rFonts w:hint="eastAsia"/>
        </w:rPr>
        <w:t>一、《</w:t>
      </w:r>
      <w:r w:rsidRPr="003B2829">
        <w:rPr>
          <w:rFonts w:hint="eastAsia"/>
        </w:rPr>
        <w:t>3-6</w:t>
      </w:r>
      <w:r w:rsidRPr="003B2829">
        <w:rPr>
          <w:rFonts w:hint="eastAsia"/>
        </w:rPr>
        <w:t>岁儿童学习与发展指南》中语言领域目标解读</w:t>
      </w:r>
    </w:p>
    <w:p w14:paraId="436CF1B7" w14:textId="1BD73610" w:rsidR="00A2769E" w:rsidRDefault="00A2769E" w:rsidP="00C7276D">
      <w:pPr>
        <w:pStyle w:val="14"/>
        <w:ind w:firstLine="480"/>
      </w:pPr>
      <w:r>
        <w:rPr>
          <w:rFonts w:hint="eastAsia"/>
        </w:rPr>
        <w:t>语言是信息传递的主要载体，是人与人交流的重要思维工具。幼儿期是语言发展，特别是口语发展的重要时期。倾听、理解、表达和阅读在学前儿童人生的起步阶段起着举足轻重的作用。</w:t>
      </w:r>
    </w:p>
    <w:p w14:paraId="4581C8AE" w14:textId="77777777" w:rsidR="00A2769E" w:rsidRDefault="00A2769E" w:rsidP="00C7276D">
      <w:pPr>
        <w:pStyle w:val="14"/>
        <w:ind w:firstLine="480"/>
      </w:pPr>
      <w:r>
        <w:rPr>
          <w:rFonts w:hint="eastAsia"/>
        </w:rPr>
        <w:t>《</w:t>
      </w:r>
      <w:r>
        <w:rPr>
          <w:rFonts w:hint="eastAsia"/>
        </w:rPr>
        <w:t>3-6</w:t>
      </w:r>
      <w:r>
        <w:rPr>
          <w:rFonts w:hint="eastAsia"/>
        </w:rPr>
        <w:t>岁儿童学习与发展指南》明确指出：“幼儿的语言能力是在交流和运用的过程中发展起来的。应为幼儿创设自由、宽松的语言交流环境，鼓励和支持幼儿与成人、同伴交流，让幼儿想说、敢说、喜欢说并能得到积极回应。”</w:t>
      </w:r>
    </w:p>
    <w:p w14:paraId="1EFC94D4" w14:textId="0DECDEA5" w:rsidR="00A2769E" w:rsidRPr="0088791A" w:rsidRDefault="00A2769E" w:rsidP="00C7276D">
      <w:pPr>
        <w:pStyle w:val="14"/>
        <w:ind w:firstLine="482"/>
        <w:rPr>
          <w:b/>
          <w:bCs/>
        </w:rPr>
      </w:pPr>
      <w:r w:rsidRPr="0088791A">
        <w:rPr>
          <w:rFonts w:hint="eastAsia"/>
          <w:b/>
          <w:bCs/>
        </w:rPr>
        <w:t>（一）幼儿语言领域学习与发展目标</w:t>
      </w:r>
    </w:p>
    <w:p w14:paraId="5AE645C8" w14:textId="7159757F" w:rsidR="00A2769E" w:rsidRDefault="003B2829" w:rsidP="00A2769E">
      <w:pPr>
        <w:spacing w:line="360" w:lineRule="auto"/>
        <w:rPr>
          <w:rFonts w:ascii="宋体" w:hAnsi="宋体" w:cs="宋体"/>
          <w:sz w:val="24"/>
          <w:szCs w:val="24"/>
        </w:rPr>
      </w:pPr>
      <w:r>
        <w:rPr>
          <w:rFonts w:hint="eastAsia"/>
          <w:noProof/>
          <w:lang w:val="zh-CN"/>
        </w:rPr>
        <mc:AlternateContent>
          <mc:Choice Requires="wpg">
            <w:drawing>
              <wp:inline distT="0" distB="0" distL="0" distR="0" wp14:anchorId="0FFD7869" wp14:editId="686BC50F">
                <wp:extent cx="5274310" cy="1600263"/>
                <wp:effectExtent l="0" t="0" r="21590" b="19050"/>
                <wp:docPr id="47" name="组合 47"/>
                <wp:cNvGraphicFramePr/>
                <a:graphic xmlns:a="http://schemas.openxmlformats.org/drawingml/2006/main">
                  <a:graphicData uri="http://schemas.microsoft.com/office/word/2010/wordprocessingGroup">
                    <wpg:wgp>
                      <wpg:cNvGrpSpPr/>
                      <wpg:grpSpPr>
                        <a:xfrm>
                          <a:off x="0" y="0"/>
                          <a:ext cx="5274310" cy="1600263"/>
                          <a:chOff x="0" y="0"/>
                          <a:chExt cx="5311775" cy="1611630"/>
                        </a:xfrm>
                      </wpg:grpSpPr>
                      <wps:wsp>
                        <wps:cNvPr id="39" name="文本框 39"/>
                        <wps:cNvSpPr txBox="1">
                          <a:spLocks noChangeArrowheads="1"/>
                        </wps:cNvSpPr>
                        <wps:spPr bwMode="auto">
                          <a:xfrm>
                            <a:off x="0" y="528955"/>
                            <a:ext cx="1085215" cy="485775"/>
                          </a:xfrm>
                          <a:prstGeom prst="rect">
                            <a:avLst/>
                          </a:prstGeom>
                          <a:solidFill>
                            <a:srgbClr val="FFFFFF"/>
                          </a:solidFill>
                          <a:ln w="9525" cmpd="sng">
                            <a:solidFill>
                              <a:srgbClr val="000000"/>
                            </a:solidFill>
                            <a:miter lim="800000"/>
                            <a:headEnd/>
                            <a:tailEnd/>
                          </a:ln>
                        </wps:spPr>
                        <wps:txbx>
                          <w:txbxContent>
                            <w:p w14:paraId="4A3D2FF0" w14:textId="77777777" w:rsidR="003B2829" w:rsidRDefault="003B2829" w:rsidP="003B2829">
                              <w:r>
                                <w:rPr>
                                  <w:rFonts w:hint="eastAsia"/>
                                </w:rPr>
                                <w:t>幼儿语言学习与发展目标</w:t>
                              </w:r>
                            </w:p>
                          </w:txbxContent>
                        </wps:txbx>
                        <wps:bodyPr rot="0" vert="horz" wrap="square" lIns="91440" tIns="45720" rIns="91440" bIns="45720" anchor="t" anchorCtr="0" upright="1">
                          <a:noAutofit/>
                        </wps:bodyPr>
                      </wps:wsp>
                      <wps:wsp>
                        <wps:cNvPr id="42" name="文本框 42"/>
                        <wps:cNvSpPr txBox="1">
                          <a:spLocks noChangeArrowheads="1"/>
                        </wps:cNvSpPr>
                        <wps:spPr bwMode="auto">
                          <a:xfrm>
                            <a:off x="1371600" y="132715"/>
                            <a:ext cx="1160780" cy="485775"/>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64E18E" w14:textId="77777777" w:rsidR="003B2829" w:rsidRDefault="003B2829" w:rsidP="003B2829">
                              <w:r>
                                <w:rPr>
                                  <w:rFonts w:hint="eastAsia"/>
                                </w:rPr>
                                <w:t>口头语言——倾听和表达</w:t>
                              </w:r>
                            </w:p>
                          </w:txbxContent>
                        </wps:txbx>
                        <wps:bodyPr rot="0" vert="horz" wrap="square" lIns="91440" tIns="45720" rIns="91440" bIns="45720" anchor="t" anchorCtr="0" upright="1">
                          <a:noAutofit/>
                        </wps:bodyPr>
                      </wps:wsp>
                      <wps:wsp>
                        <wps:cNvPr id="36" name="文本框 36"/>
                        <wps:cNvSpPr txBox="1">
                          <a:spLocks noChangeArrowheads="1"/>
                        </wps:cNvSpPr>
                        <wps:spPr bwMode="auto">
                          <a:xfrm>
                            <a:off x="1400175" y="991870"/>
                            <a:ext cx="1189355" cy="485775"/>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2DD67C" w14:textId="77777777" w:rsidR="003B2829" w:rsidRDefault="003B2829" w:rsidP="003B2829">
                              <w:r>
                                <w:rPr>
                                  <w:rFonts w:hint="eastAsia"/>
                                </w:rPr>
                                <w:t>书面语言——阅读与书写准备</w:t>
                              </w:r>
                            </w:p>
                          </w:txbxContent>
                        </wps:txbx>
                        <wps:bodyPr rot="0" vert="horz" wrap="square" lIns="91440" tIns="45720" rIns="91440" bIns="45720" anchor="t" anchorCtr="0" upright="1">
                          <a:noAutofit/>
                        </wps:bodyPr>
                      </wps:wsp>
                      <wps:wsp>
                        <wps:cNvPr id="43" name="文本框 43"/>
                        <wps:cNvSpPr txBox="1">
                          <a:spLocks noChangeArrowheads="1"/>
                        </wps:cNvSpPr>
                        <wps:spPr bwMode="auto">
                          <a:xfrm>
                            <a:off x="3047365" y="0"/>
                            <a:ext cx="2264410" cy="715645"/>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8A1AFB" w14:textId="77777777" w:rsidR="003B2829" w:rsidRDefault="003B2829" w:rsidP="003B2829">
                              <w:r>
                                <w:rPr>
                                  <w:rFonts w:hint="eastAsia"/>
                                </w:rPr>
                                <w:t>1.</w:t>
                              </w:r>
                              <w:r>
                                <w:rPr>
                                  <w:rFonts w:hint="eastAsia"/>
                                </w:rPr>
                                <w:t>认真听并能听懂常用语言。</w:t>
                              </w:r>
                            </w:p>
                            <w:p w14:paraId="4B39D10C" w14:textId="77777777" w:rsidR="003B2829" w:rsidRDefault="003B2829" w:rsidP="003B2829">
                              <w:r>
                                <w:rPr>
                                  <w:rFonts w:hint="eastAsia"/>
                                </w:rPr>
                                <w:t>2.</w:t>
                              </w:r>
                              <w:r>
                                <w:rPr>
                                  <w:rFonts w:hint="eastAsia"/>
                                </w:rPr>
                                <w:t>愿意讲话并能清楚表达。</w:t>
                              </w:r>
                            </w:p>
                            <w:p w14:paraId="0415863D" w14:textId="77777777" w:rsidR="003B2829" w:rsidRDefault="003B2829" w:rsidP="003B2829">
                              <w:r>
                                <w:rPr>
                                  <w:rFonts w:hint="eastAsia"/>
                                </w:rPr>
                                <w:t>3.</w:t>
                              </w:r>
                              <w:r>
                                <w:rPr>
                                  <w:rFonts w:hint="eastAsia"/>
                                </w:rPr>
                                <w:t>具有文明的语言习惯。</w:t>
                              </w:r>
                            </w:p>
                          </w:txbxContent>
                        </wps:txbx>
                        <wps:bodyPr rot="0" vert="horz" wrap="square" lIns="91440" tIns="45720" rIns="91440" bIns="45720" anchor="t" anchorCtr="0" upright="1">
                          <a:noAutofit/>
                        </wps:bodyPr>
                      </wps:wsp>
                      <wps:wsp>
                        <wps:cNvPr id="38" name="文本框 38"/>
                        <wps:cNvSpPr txBox="1">
                          <a:spLocks noChangeArrowheads="1"/>
                        </wps:cNvSpPr>
                        <wps:spPr bwMode="auto">
                          <a:xfrm>
                            <a:off x="2971800" y="896620"/>
                            <a:ext cx="2248535" cy="715010"/>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CB9393" w14:textId="77777777" w:rsidR="003B2829" w:rsidRDefault="003B2829" w:rsidP="003B2829">
                              <w:r>
                                <w:rPr>
                                  <w:rFonts w:hint="eastAsia"/>
                                </w:rPr>
                                <w:t>1.</w:t>
                              </w:r>
                              <w:r>
                                <w:rPr>
                                  <w:rFonts w:hint="eastAsia"/>
                                </w:rPr>
                                <w:t>喜欢听故事，看图书。</w:t>
                              </w:r>
                            </w:p>
                            <w:p w14:paraId="44E937D5" w14:textId="77777777" w:rsidR="003B2829" w:rsidRDefault="003B2829" w:rsidP="003B2829">
                              <w:r>
                                <w:rPr>
                                  <w:rFonts w:hint="eastAsia"/>
                                </w:rPr>
                                <w:t>2.</w:t>
                              </w:r>
                              <w:r>
                                <w:rPr>
                                  <w:rFonts w:hint="eastAsia"/>
                                </w:rPr>
                                <w:t>具有初步的阅读理解能力。</w:t>
                              </w:r>
                            </w:p>
                            <w:p w14:paraId="420FC085" w14:textId="77777777" w:rsidR="003B2829" w:rsidRDefault="003B2829" w:rsidP="003B2829">
                              <w:r>
                                <w:rPr>
                                  <w:rFonts w:hint="eastAsia"/>
                                </w:rPr>
                                <w:t>3.</w:t>
                              </w:r>
                              <w:r>
                                <w:rPr>
                                  <w:rFonts w:hint="eastAsia"/>
                                </w:rPr>
                                <w:t>具有书面表达的愿望和初步技能。</w:t>
                              </w:r>
                            </w:p>
                          </w:txbxContent>
                        </wps:txbx>
                        <wps:bodyPr rot="0" vert="horz" wrap="square" lIns="91440" tIns="45720" rIns="91440" bIns="45720" anchor="t" anchorCtr="0" upright="1">
                          <a:noAutofit/>
                        </wps:bodyPr>
                      </wps:wsp>
                      <wps:wsp>
                        <wps:cNvPr id="41" name="左大括号 41"/>
                        <wps:cNvSpPr>
                          <a:spLocks/>
                        </wps:cNvSpPr>
                        <wps:spPr bwMode="auto">
                          <a:xfrm>
                            <a:off x="1190625" y="309880"/>
                            <a:ext cx="133350" cy="1076325"/>
                          </a:xfrm>
                          <a:prstGeom prst="leftBrace">
                            <a:avLst>
                              <a:gd name="adj1" fmla="val 67262"/>
                              <a:gd name="adj2" fmla="val 50000"/>
                            </a:avLst>
                          </a:pr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箭头: 右 40"/>
                        <wps:cNvSpPr>
                          <a:spLocks noChangeArrowheads="1"/>
                        </wps:cNvSpPr>
                        <wps:spPr bwMode="auto">
                          <a:xfrm>
                            <a:off x="2638425" y="391160"/>
                            <a:ext cx="228600" cy="76200"/>
                          </a:xfrm>
                          <a:prstGeom prst="rightArrow">
                            <a:avLst>
                              <a:gd name="adj1" fmla="val 50000"/>
                              <a:gd name="adj2" fmla="val 75000"/>
                            </a:avLst>
                          </a:prstGeom>
                          <a:solidFill>
                            <a:srgbClr val="000000"/>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 name="箭头: 右 37"/>
                        <wps:cNvSpPr>
                          <a:spLocks noChangeArrowheads="1"/>
                        </wps:cNvSpPr>
                        <wps:spPr bwMode="auto">
                          <a:xfrm>
                            <a:off x="2638425" y="1192530"/>
                            <a:ext cx="228600" cy="76200"/>
                          </a:xfrm>
                          <a:prstGeom prst="rightArrow">
                            <a:avLst>
                              <a:gd name="adj1" fmla="val 50000"/>
                              <a:gd name="adj2" fmla="val 75000"/>
                            </a:avLst>
                          </a:prstGeom>
                          <a:solidFill>
                            <a:srgbClr val="000000"/>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inline>
            </w:drawing>
          </mc:Choice>
          <mc:Fallback>
            <w:pict>
              <v:group w14:anchorId="0FFD7869" id="组合 47" o:spid="_x0000_s1026" style="width:415.3pt;height:126pt;mso-position-horizontal-relative:char;mso-position-vertical-relative:line" coordsize="53117,1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">
                <v:shapetype id="_x0000_t202" coordsize="21600,21600" o:spt="202" path="m,l,21600r21600,l21600,xe">
                  <v:stroke joinstyle="miter"/>
                  <v:path gradientshapeok="t" o:connecttype="rect"/>
                </v:shapetype>
                <v:shape id="文本框 39" o:spid="_x0000_s1027" type="#_x0000_t202" style="position:absolute;top:5289;width:10852;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4A3D2FF0" w14:textId="77777777" w:rsidR="003B2829" w:rsidRDefault="003B2829" w:rsidP="003B2829">
                        <w:r>
                          <w:rPr>
                            <w:rFonts w:hint="eastAsia"/>
                          </w:rPr>
                          <w:t>幼儿语言学习与发展目标</w:t>
                        </w:r>
                      </w:p>
                    </w:txbxContent>
                  </v:textbox>
                </v:shape>
                <v:shape id="文本框 42" o:spid="_x0000_s1028" type="#_x0000_t202" style="position:absolute;left:13716;top:1327;width:11607;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2864E18E" w14:textId="77777777" w:rsidR="003B2829" w:rsidRDefault="003B2829" w:rsidP="003B2829">
                        <w:r>
                          <w:rPr>
                            <w:rFonts w:hint="eastAsia"/>
                          </w:rPr>
                          <w:t>口头语言——倾听和表达</w:t>
                        </w:r>
                      </w:p>
                    </w:txbxContent>
                  </v:textbox>
                </v:shape>
                <v:shape id="文本框 36" o:spid="_x0000_s1029" type="#_x0000_t202" style="position:absolute;left:14001;top:9918;width:11894;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412DD67C" w14:textId="77777777" w:rsidR="003B2829" w:rsidRDefault="003B2829" w:rsidP="003B2829">
                        <w:r>
                          <w:rPr>
                            <w:rFonts w:hint="eastAsia"/>
                          </w:rPr>
                          <w:t>书面语言——阅读与书写准备</w:t>
                        </w:r>
                      </w:p>
                    </w:txbxContent>
                  </v:textbox>
                </v:shape>
                <v:shape id="文本框 43" o:spid="_x0000_s1030" type="#_x0000_t202" style="position:absolute;left:30473;width:22644;height:7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168A1AFB" w14:textId="77777777" w:rsidR="003B2829" w:rsidRDefault="003B2829" w:rsidP="003B2829">
                        <w:r>
                          <w:rPr>
                            <w:rFonts w:hint="eastAsia"/>
                          </w:rPr>
                          <w:t>1.</w:t>
                        </w:r>
                        <w:r>
                          <w:rPr>
                            <w:rFonts w:hint="eastAsia"/>
                          </w:rPr>
                          <w:t>认真听并能听懂常用语言。</w:t>
                        </w:r>
                      </w:p>
                      <w:p w14:paraId="4B39D10C" w14:textId="77777777" w:rsidR="003B2829" w:rsidRDefault="003B2829" w:rsidP="003B2829">
                        <w:r>
                          <w:rPr>
                            <w:rFonts w:hint="eastAsia"/>
                          </w:rPr>
                          <w:t>2.</w:t>
                        </w:r>
                        <w:r>
                          <w:rPr>
                            <w:rFonts w:hint="eastAsia"/>
                          </w:rPr>
                          <w:t>愿意讲话并能清楚表达。</w:t>
                        </w:r>
                      </w:p>
                      <w:p w14:paraId="0415863D" w14:textId="77777777" w:rsidR="003B2829" w:rsidRDefault="003B2829" w:rsidP="003B2829">
                        <w:r>
                          <w:rPr>
                            <w:rFonts w:hint="eastAsia"/>
                          </w:rPr>
                          <w:t>3.</w:t>
                        </w:r>
                        <w:r>
                          <w:rPr>
                            <w:rFonts w:hint="eastAsia"/>
                          </w:rPr>
                          <w:t>具有文明的语言习惯。</w:t>
                        </w:r>
                      </w:p>
                    </w:txbxContent>
                  </v:textbox>
                </v:shape>
                <v:shape id="文本框 38" o:spid="_x0000_s1031" type="#_x0000_t202" style="position:absolute;left:29718;top:8966;width:22485;height:7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48CB9393" w14:textId="77777777" w:rsidR="003B2829" w:rsidRDefault="003B2829" w:rsidP="003B2829">
                        <w:r>
                          <w:rPr>
                            <w:rFonts w:hint="eastAsia"/>
                          </w:rPr>
                          <w:t>1.</w:t>
                        </w:r>
                        <w:r>
                          <w:rPr>
                            <w:rFonts w:hint="eastAsia"/>
                          </w:rPr>
                          <w:t>喜欢听故事，看图书。</w:t>
                        </w:r>
                      </w:p>
                      <w:p w14:paraId="44E937D5" w14:textId="77777777" w:rsidR="003B2829" w:rsidRDefault="003B2829" w:rsidP="003B2829">
                        <w:r>
                          <w:rPr>
                            <w:rFonts w:hint="eastAsia"/>
                          </w:rPr>
                          <w:t>2.</w:t>
                        </w:r>
                        <w:r>
                          <w:rPr>
                            <w:rFonts w:hint="eastAsia"/>
                          </w:rPr>
                          <w:t>具有初步的阅读理解能力。</w:t>
                        </w:r>
                      </w:p>
                      <w:p w14:paraId="420FC085" w14:textId="77777777" w:rsidR="003B2829" w:rsidRDefault="003B2829" w:rsidP="003B2829">
                        <w:r>
                          <w:rPr>
                            <w:rFonts w:hint="eastAsia"/>
                          </w:rPr>
                          <w:t>3.</w:t>
                        </w:r>
                        <w:r>
                          <w:rPr>
                            <w:rFonts w:hint="eastAsia"/>
                          </w:rPr>
                          <w:t>具有书面表达的愿望和初步技能。</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41" o:spid="_x0000_s1032" type="#_x0000_t87" style="position:absolute;left:11906;top:3098;width:1333;height:10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40" o:spid="_x0000_s1033" type="#_x0000_t13" style="position:absolute;left:26384;top:3911;width:228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" fillcolor="black"/>
                <v:shape id="箭头: 右 37" o:spid="_x0000_s1034" type="#_x0000_t13" style="position:absolute;left:26384;top:11925;width:228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" fillcolor="black"/>
                <w10:anchorlock/>
              </v:group>
            </w:pict>
          </mc:Fallback>
        </mc:AlternateContent>
      </w:r>
    </w:p>
    <w:p w14:paraId="461AE60D" w14:textId="77777777" w:rsidR="00A2769E" w:rsidRPr="0088791A" w:rsidRDefault="00A2769E" w:rsidP="003B2829">
      <w:pPr>
        <w:pStyle w:val="14"/>
        <w:ind w:firstLine="482"/>
        <w:rPr>
          <w:b/>
          <w:bCs/>
        </w:rPr>
      </w:pPr>
      <w:r w:rsidRPr="0088791A">
        <w:rPr>
          <w:rFonts w:eastAsia="宋体" w:hint="eastAsia"/>
          <w:b/>
          <w:bCs/>
        </w:rPr>
        <w:t>（二）</w:t>
      </w:r>
      <w:r w:rsidRPr="0088791A">
        <w:rPr>
          <w:rFonts w:hint="eastAsia"/>
          <w:b/>
          <w:bCs/>
        </w:rPr>
        <w:t>幼儿语言学习的特点</w:t>
      </w:r>
    </w:p>
    <w:p w14:paraId="10F863B5" w14:textId="77777777" w:rsidR="00A2769E" w:rsidRDefault="00A2769E" w:rsidP="003B2829">
      <w:pPr>
        <w:pStyle w:val="14"/>
        <w:ind w:firstLine="480"/>
        <w:rPr>
          <w:rFonts w:eastAsia="宋体"/>
        </w:rPr>
      </w:pPr>
      <w:r>
        <w:rPr>
          <w:rFonts w:eastAsia="宋体" w:hint="eastAsia"/>
        </w:rPr>
        <w:t>1.</w:t>
      </w:r>
      <w:r>
        <w:rPr>
          <w:rFonts w:eastAsia="宋体" w:hint="eastAsia"/>
        </w:rPr>
        <w:t>关注幼儿日常生活中的语言交往，创设无所不在的语言教育环境；</w:t>
      </w:r>
    </w:p>
    <w:p w14:paraId="2415C835" w14:textId="77777777" w:rsidR="00A2769E" w:rsidRDefault="00A2769E" w:rsidP="003B2829">
      <w:pPr>
        <w:pStyle w:val="14"/>
        <w:ind w:firstLine="480"/>
        <w:rPr>
          <w:rFonts w:eastAsia="宋体"/>
        </w:rPr>
      </w:pPr>
      <w:r>
        <w:rPr>
          <w:rFonts w:eastAsia="宋体" w:hint="eastAsia"/>
        </w:rPr>
        <w:t>2.</w:t>
      </w:r>
      <w:r>
        <w:rPr>
          <w:rFonts w:eastAsia="宋体" w:hint="eastAsia"/>
        </w:rPr>
        <w:t>关注幼儿语言学习的</w:t>
      </w:r>
      <w:r>
        <w:rPr>
          <w:rFonts w:hint="eastAsia"/>
        </w:rPr>
        <w:t>特征</w:t>
      </w:r>
      <w:r>
        <w:rPr>
          <w:rFonts w:eastAsia="宋体" w:hint="eastAsia"/>
        </w:rPr>
        <w:t>，采用符合学前教育规律的方式组织活动；</w:t>
      </w:r>
    </w:p>
    <w:p w14:paraId="28D5B927" w14:textId="2A41BC89" w:rsidR="00A2769E" w:rsidRDefault="00A2769E" w:rsidP="003B2829">
      <w:pPr>
        <w:pStyle w:val="14"/>
        <w:ind w:firstLine="480"/>
        <w:rPr>
          <w:rFonts w:eastAsia="宋体"/>
        </w:rPr>
      </w:pPr>
      <w:r>
        <w:rPr>
          <w:rFonts w:eastAsia="宋体" w:hint="eastAsia"/>
        </w:rPr>
        <w:t>学前儿童</w:t>
      </w:r>
      <w:r>
        <w:rPr>
          <w:rFonts w:hint="eastAsia"/>
        </w:rPr>
        <w:t>语言</w:t>
      </w:r>
      <w:r>
        <w:rPr>
          <w:rFonts w:eastAsia="宋体" w:hint="eastAsia"/>
        </w:rPr>
        <w:t>学习</w:t>
      </w:r>
      <w:r>
        <w:rPr>
          <w:rFonts w:hint="eastAsia"/>
        </w:rPr>
        <w:t>早期教育活动应符合学前儿童学习</w:t>
      </w:r>
      <w:r>
        <w:rPr>
          <w:rFonts w:eastAsia="宋体" w:hint="eastAsia"/>
        </w:rPr>
        <w:t>规律的三个基本特征：</w:t>
      </w:r>
      <w:r>
        <w:rPr>
          <w:rFonts w:ascii="Calibri" w:eastAsia="宋体" w:hAnsi="Calibri" w:cs="Calibri"/>
        </w:rPr>
        <w:lastRenderedPageBreak/>
        <w:t>①</w:t>
      </w:r>
      <w:r>
        <w:rPr>
          <w:rFonts w:eastAsia="宋体" w:hint="eastAsia"/>
        </w:rPr>
        <w:t>在活动中学习语言</w:t>
      </w:r>
      <w:r>
        <w:rPr>
          <w:rFonts w:hint="eastAsia"/>
        </w:rPr>
        <w:t xml:space="preserve"> </w:t>
      </w:r>
      <w:r>
        <w:rPr>
          <w:rFonts w:ascii="Calibri" w:eastAsia="宋体" w:hAnsi="Calibri" w:cs="Calibri"/>
        </w:rPr>
        <w:t>②</w:t>
      </w:r>
      <w:r>
        <w:rPr>
          <w:rFonts w:eastAsia="宋体" w:hint="eastAsia"/>
        </w:rPr>
        <w:t>在游戏中学习语言</w:t>
      </w:r>
      <w:r>
        <w:rPr>
          <w:rFonts w:hint="eastAsia"/>
        </w:rPr>
        <w:t xml:space="preserve">  </w:t>
      </w:r>
      <w:r>
        <w:rPr>
          <w:rFonts w:ascii="Calibri" w:eastAsia="宋体" w:hAnsi="Calibri" w:cs="Calibri"/>
        </w:rPr>
        <w:t>③</w:t>
      </w:r>
      <w:r>
        <w:rPr>
          <w:rFonts w:eastAsia="宋体" w:hint="eastAsia"/>
        </w:rPr>
        <w:t>在创造中学习语言。</w:t>
      </w:r>
      <w:r>
        <w:rPr>
          <w:rFonts w:hint="eastAsia"/>
        </w:rPr>
        <w:t>如何理解在创造中学习语言呢？第一，就是在日常学习和生活中我们要给幼儿提供质疑提问的机会，让幼儿大胆思考和表达自己的想法；第二，就是鼓励幼儿大胆想象，在学习诗歌时可以仿编自己的诗句，想象表达故事的结尾等等；第三，就是允许幼儿表达不同于别人的意见，并且坚持观点尝试说出自己的意见。</w:t>
      </w:r>
    </w:p>
    <w:p w14:paraId="2A2CD16E" w14:textId="77777777" w:rsidR="00A2769E" w:rsidRPr="003B2829" w:rsidRDefault="00A2769E" w:rsidP="003B2829">
      <w:pPr>
        <w:pStyle w:val="14"/>
        <w:ind w:firstLine="480"/>
      </w:pPr>
      <w:r w:rsidRPr="003B2829">
        <w:rPr>
          <w:rFonts w:hint="eastAsia"/>
        </w:rPr>
        <w:t>3.</w:t>
      </w:r>
      <w:r w:rsidRPr="003B2829">
        <w:rPr>
          <w:rFonts w:hint="eastAsia"/>
        </w:rPr>
        <w:t>关注高质量的早期阅读环境，帮助幼儿做好终身学习的读写准备。</w:t>
      </w:r>
      <w:r w:rsidRPr="003B2829">
        <w:rPr>
          <w:rFonts w:hint="eastAsia"/>
        </w:rPr>
        <w:t xml:space="preserve"> </w:t>
      </w:r>
    </w:p>
    <w:p w14:paraId="146B2EA6" w14:textId="77777777" w:rsidR="00A2769E" w:rsidRDefault="00A2769E" w:rsidP="003B2829">
      <w:pPr>
        <w:pStyle w:val="18"/>
      </w:pPr>
      <w:r>
        <w:rPr>
          <w:rFonts w:hint="eastAsia"/>
        </w:rPr>
        <w:t>二、学前儿童语言领域叙事性讲述核心经验解读</w:t>
      </w:r>
    </w:p>
    <w:p w14:paraId="6EE946EE" w14:textId="0A4B7929" w:rsidR="00A2769E" w:rsidRPr="003B2829" w:rsidRDefault="00A2769E" w:rsidP="003B2829">
      <w:pPr>
        <w:pStyle w:val="14"/>
        <w:ind w:firstLine="482"/>
        <w:rPr>
          <w:b/>
          <w:bCs/>
        </w:rPr>
      </w:pPr>
      <w:r w:rsidRPr="003B2829">
        <w:rPr>
          <w:rFonts w:hint="eastAsia"/>
          <w:b/>
          <w:bCs/>
        </w:rPr>
        <w:t>（一）回顾一下学前儿童讲述活动的相关概念。</w:t>
      </w:r>
    </w:p>
    <w:p w14:paraId="0653143F" w14:textId="77777777" w:rsidR="00A2769E" w:rsidRDefault="00A2769E" w:rsidP="003B2829">
      <w:pPr>
        <w:pStyle w:val="14"/>
        <w:ind w:firstLine="480"/>
        <w:rPr>
          <w:rFonts w:ascii="宋体" w:eastAsia="宋体" w:hAnsi="宋体" w:cs="宋体"/>
        </w:rPr>
      </w:pPr>
      <w:r>
        <w:rPr>
          <w:rFonts w:ascii="宋体" w:eastAsia="宋体" w:hAnsi="宋体" w:cs="宋体" w:hint="eastAsia"/>
        </w:rPr>
        <w:t>1.</w:t>
      </w:r>
      <w:r>
        <w:rPr>
          <w:rFonts w:ascii="宋体" w:eastAsia="宋体" w:hAnsi="宋体" w:cs="宋体" w:hint="eastAsia"/>
          <w:b/>
          <w:bCs/>
        </w:rPr>
        <w:t>学前儿童讲述活动</w:t>
      </w:r>
      <w:r>
        <w:rPr>
          <w:rFonts w:ascii="宋体" w:eastAsia="宋体" w:hAnsi="宋体" w:cs="宋体" w:hint="eastAsia"/>
        </w:rPr>
        <w:t xml:space="preserve">：是让儿童凭借一定的讲述对象，在相对正式的语言环境中，独自完成的语言表达活动。 </w:t>
      </w:r>
    </w:p>
    <w:p w14:paraId="3C3C6B0F" w14:textId="77777777" w:rsidR="00A2769E" w:rsidRDefault="00A2769E" w:rsidP="003B2829">
      <w:pPr>
        <w:pStyle w:val="14"/>
        <w:ind w:firstLine="482"/>
        <w:rPr>
          <w:rFonts w:ascii="宋体" w:eastAsia="宋体" w:hAnsi="宋体" w:cs="宋体"/>
          <w:b/>
          <w:bCs/>
        </w:rPr>
      </w:pPr>
      <w:r>
        <w:rPr>
          <w:rFonts w:ascii="宋体" w:hAnsi="宋体" w:cs="宋体" w:hint="eastAsia"/>
          <w:b/>
          <w:bCs/>
        </w:rPr>
        <w:t>2.</w:t>
      </w:r>
      <w:r>
        <w:rPr>
          <w:rFonts w:ascii="宋体" w:eastAsia="宋体" w:hAnsi="宋体" w:cs="宋体" w:hint="eastAsia"/>
          <w:b/>
          <w:bCs/>
        </w:rPr>
        <w:t>学前儿童讲述活动的类型：</w:t>
      </w:r>
    </w:p>
    <w:p w14:paraId="74E404CC" w14:textId="57A1843C" w:rsidR="00A2769E" w:rsidRDefault="00A2769E" w:rsidP="003B2829">
      <w:pPr>
        <w:pStyle w:val="14"/>
        <w:ind w:firstLine="480"/>
        <w:rPr>
          <w:rFonts w:ascii="宋体" w:eastAsia="宋体" w:hAnsi="宋体" w:cs="宋体"/>
        </w:rPr>
      </w:pPr>
      <w:r>
        <w:rPr>
          <w:rFonts w:ascii="宋体" w:eastAsia="宋体" w:hAnsi="宋体" w:cs="宋体" w:hint="eastAsia"/>
        </w:rPr>
        <w:t>我们可以通过不同的维度，把讲述活动分为不同的类型，</w:t>
      </w:r>
      <w:r>
        <w:rPr>
          <w:rFonts w:ascii="宋体" w:hAnsi="宋体" w:cs="宋体" w:hint="eastAsia"/>
        </w:rPr>
        <w:t>如果</w:t>
      </w:r>
      <w:r>
        <w:rPr>
          <w:rFonts w:ascii="宋体" w:eastAsia="宋体" w:hAnsi="宋体" w:cs="宋体" w:hint="eastAsia"/>
        </w:rPr>
        <w:t>根据讲述内容来分可以分为</w:t>
      </w:r>
      <w:r>
        <w:rPr>
          <w:rFonts w:ascii="宋体" w:hAnsi="宋体" w:cs="宋体" w:hint="eastAsia"/>
        </w:rPr>
        <w:t>以</w:t>
      </w:r>
      <w:r>
        <w:rPr>
          <w:rFonts w:ascii="宋体" w:eastAsia="宋体" w:hAnsi="宋体" w:cs="宋体" w:hint="eastAsia"/>
        </w:rPr>
        <w:t>下几种类型：</w:t>
      </w:r>
    </w:p>
    <w:p w14:paraId="6A990AF4" w14:textId="77777777" w:rsidR="00A2769E" w:rsidRDefault="00A2769E" w:rsidP="003B2829">
      <w:pPr>
        <w:pStyle w:val="14"/>
        <w:ind w:firstLine="480"/>
        <w:rPr>
          <w:rFonts w:ascii="宋体" w:eastAsia="宋体" w:hAnsi="宋体" w:cs="宋体"/>
        </w:rPr>
      </w:pPr>
      <w:r>
        <w:rPr>
          <w:rFonts w:ascii="宋体" w:hAnsi="宋体" w:cs="宋体" w:hint="eastAsia"/>
        </w:rPr>
        <w:t>（1）</w:t>
      </w:r>
      <w:r>
        <w:rPr>
          <w:rFonts w:ascii="宋体" w:eastAsia="宋体" w:hAnsi="宋体" w:cs="宋体" w:hint="eastAsia"/>
        </w:rPr>
        <w:t>从讲述内容分</w:t>
      </w:r>
    </w:p>
    <w:p w14:paraId="0C4634CB" w14:textId="77777777" w:rsidR="00A2769E" w:rsidRDefault="00A2769E" w:rsidP="003B2829">
      <w:pPr>
        <w:pStyle w:val="14"/>
        <w:ind w:firstLine="480"/>
        <w:rPr>
          <w:rFonts w:ascii="宋体" w:eastAsia="宋体" w:hAnsi="宋体" w:cs="宋体"/>
        </w:rPr>
      </w:pPr>
      <w:r>
        <w:rPr>
          <w:rFonts w:ascii="Calibri" w:eastAsia="宋体" w:hAnsi="Calibri" w:cs="Calibri"/>
        </w:rPr>
        <w:t>①</w:t>
      </w:r>
      <w:r>
        <w:rPr>
          <w:rFonts w:ascii="宋体" w:eastAsia="宋体" w:hAnsi="宋体" w:cs="宋体" w:hint="eastAsia"/>
        </w:rPr>
        <w:t>叙事性讲述</w:t>
      </w:r>
    </w:p>
    <w:p w14:paraId="7C6416C6" w14:textId="77777777" w:rsidR="00A2769E" w:rsidRDefault="00A2769E" w:rsidP="003B2829">
      <w:pPr>
        <w:pStyle w:val="14"/>
        <w:ind w:firstLine="480"/>
        <w:rPr>
          <w:rFonts w:ascii="宋体" w:eastAsia="宋体" w:hAnsi="宋体" w:cs="宋体"/>
          <w:color w:val="FF0000"/>
        </w:rPr>
      </w:pPr>
      <w:r>
        <w:rPr>
          <w:rFonts w:ascii="Calibri" w:eastAsia="宋体" w:hAnsi="Calibri" w:cs="Calibri"/>
        </w:rPr>
        <w:t>②</w:t>
      </w:r>
      <w:r>
        <w:rPr>
          <w:rFonts w:ascii="宋体" w:eastAsia="宋体" w:hAnsi="宋体" w:cs="宋体" w:hint="eastAsia"/>
        </w:rPr>
        <w:t>描述性讲述</w:t>
      </w:r>
    </w:p>
    <w:p w14:paraId="26CAB1A0" w14:textId="77777777" w:rsidR="00A2769E" w:rsidRDefault="00A2769E" w:rsidP="003B2829">
      <w:pPr>
        <w:pStyle w:val="14"/>
        <w:ind w:firstLine="480"/>
        <w:rPr>
          <w:rFonts w:ascii="宋体" w:eastAsia="宋体" w:hAnsi="宋体" w:cs="宋体"/>
        </w:rPr>
      </w:pPr>
      <w:r>
        <w:rPr>
          <w:rFonts w:ascii="Calibri" w:eastAsia="宋体" w:hAnsi="Calibri" w:cs="Calibri"/>
        </w:rPr>
        <w:t>③</w:t>
      </w:r>
      <w:r>
        <w:rPr>
          <w:rFonts w:ascii="宋体" w:eastAsia="宋体" w:hAnsi="宋体" w:cs="宋体" w:hint="eastAsia"/>
        </w:rPr>
        <w:t>说明性讲述</w:t>
      </w:r>
    </w:p>
    <w:p w14:paraId="490D1F2A" w14:textId="77777777" w:rsidR="00A2769E" w:rsidRDefault="00A2769E" w:rsidP="003B2829">
      <w:pPr>
        <w:pStyle w:val="14"/>
        <w:ind w:firstLine="480"/>
        <w:rPr>
          <w:rFonts w:ascii="宋体" w:eastAsia="宋体" w:hAnsi="宋体" w:cs="宋体"/>
        </w:rPr>
      </w:pPr>
      <w:r>
        <w:rPr>
          <w:rFonts w:ascii="Calibri" w:eastAsia="宋体" w:hAnsi="Calibri" w:cs="Calibri"/>
        </w:rPr>
        <w:t>④</w:t>
      </w:r>
      <w:r>
        <w:rPr>
          <w:rFonts w:ascii="宋体" w:eastAsia="宋体" w:hAnsi="宋体" w:cs="宋体" w:hint="eastAsia"/>
        </w:rPr>
        <w:t>议论性讲述</w:t>
      </w:r>
    </w:p>
    <w:p w14:paraId="17717882" w14:textId="77777777" w:rsidR="00A2769E" w:rsidRDefault="00A2769E" w:rsidP="003B2829">
      <w:pPr>
        <w:pStyle w:val="14"/>
        <w:ind w:firstLine="480"/>
        <w:rPr>
          <w:rFonts w:ascii="宋体" w:eastAsia="宋体" w:hAnsi="宋体" w:cs="宋体"/>
        </w:rPr>
      </w:pPr>
      <w:r>
        <w:rPr>
          <w:rFonts w:ascii="宋体" w:hAnsi="宋体" w:cs="宋体" w:hint="eastAsia"/>
        </w:rPr>
        <w:t>（2）</w:t>
      </w:r>
      <w:r>
        <w:rPr>
          <w:rFonts w:ascii="宋体" w:eastAsia="宋体" w:hAnsi="宋体" w:cs="宋体" w:hint="eastAsia"/>
        </w:rPr>
        <w:t>从凭借物分(了解各类讲述的特点)</w:t>
      </w:r>
    </w:p>
    <w:p w14:paraId="7728DC6E" w14:textId="77777777" w:rsidR="00A2769E" w:rsidRDefault="00A2769E" w:rsidP="003B2829">
      <w:pPr>
        <w:pStyle w:val="14"/>
        <w:ind w:firstLine="480"/>
        <w:rPr>
          <w:rFonts w:ascii="宋体" w:eastAsia="宋体" w:hAnsi="宋体" w:cs="宋体"/>
        </w:rPr>
      </w:pPr>
      <w:r>
        <w:rPr>
          <w:rFonts w:ascii="Calibri" w:eastAsia="宋体" w:hAnsi="Calibri" w:cs="Calibri"/>
        </w:rPr>
        <w:t>①</w:t>
      </w:r>
      <w:r>
        <w:rPr>
          <w:rFonts w:ascii="宋体" w:eastAsia="宋体" w:hAnsi="宋体" w:cs="宋体" w:hint="eastAsia"/>
        </w:rPr>
        <w:t>看图讲述：根据图片内容进行讲述的语言活动。</w:t>
      </w:r>
    </w:p>
    <w:p w14:paraId="759D538E" w14:textId="77777777" w:rsidR="00A2769E" w:rsidRDefault="00A2769E" w:rsidP="003B2829">
      <w:pPr>
        <w:pStyle w:val="14"/>
        <w:ind w:firstLine="480"/>
        <w:rPr>
          <w:rFonts w:ascii="宋体" w:eastAsia="宋体" w:hAnsi="宋体" w:cs="宋体"/>
        </w:rPr>
      </w:pPr>
      <w:r>
        <w:rPr>
          <w:rFonts w:ascii="Calibri" w:eastAsia="宋体" w:hAnsi="Calibri" w:cs="Calibri"/>
        </w:rPr>
        <w:t>②</w:t>
      </w:r>
      <w:r>
        <w:rPr>
          <w:rFonts w:ascii="宋体" w:eastAsia="宋体" w:hAnsi="宋体" w:cs="宋体" w:hint="eastAsia"/>
        </w:rPr>
        <w:t>情景讲述：根据儿童经验设计情景，有教师或儿童扮演角色进行表演或操作木偶进行表演，在引导儿童观看表演的同时，要求儿童凭借对情景表演的理解进行讲述的一种活动。</w:t>
      </w:r>
    </w:p>
    <w:p w14:paraId="2F9B687F" w14:textId="77777777" w:rsidR="00A2769E" w:rsidRDefault="00A2769E" w:rsidP="003B2829">
      <w:pPr>
        <w:pStyle w:val="14"/>
        <w:ind w:firstLine="480"/>
        <w:rPr>
          <w:rFonts w:ascii="宋体" w:eastAsia="宋体" w:hAnsi="宋体" w:cs="宋体"/>
        </w:rPr>
      </w:pPr>
      <w:r>
        <w:rPr>
          <w:rFonts w:ascii="Calibri" w:eastAsia="宋体" w:hAnsi="Calibri" w:cs="Calibri"/>
        </w:rPr>
        <w:t>③</w:t>
      </w:r>
      <w:r>
        <w:rPr>
          <w:rFonts w:ascii="宋体" w:eastAsia="宋体" w:hAnsi="宋体" w:cs="宋体" w:hint="eastAsia"/>
        </w:rPr>
        <w:t>生活经验讲述：儿童在教师的指导下，根据已有生活经验，借助于一定凭借物，围绕一个主题，用完整连贯、有条理的语言讲述自己生活中所经历的或见过的，具有深刻印象或感兴趣的事情的一种教育活动。</w:t>
      </w:r>
    </w:p>
    <w:p w14:paraId="780497FD" w14:textId="77777777" w:rsidR="00A2769E" w:rsidRDefault="00A2769E" w:rsidP="003B2829">
      <w:pPr>
        <w:pStyle w:val="14"/>
        <w:ind w:firstLine="480"/>
        <w:rPr>
          <w:rFonts w:ascii="宋体" w:eastAsia="宋体" w:hAnsi="宋体" w:cs="宋体"/>
        </w:rPr>
      </w:pPr>
      <w:r>
        <w:rPr>
          <w:rFonts w:ascii="Calibri" w:eastAsia="宋体" w:hAnsi="Calibri" w:cs="Calibri"/>
        </w:rPr>
        <w:t>④</w:t>
      </w:r>
      <w:r>
        <w:rPr>
          <w:rFonts w:ascii="宋体" w:eastAsia="宋体" w:hAnsi="宋体" w:cs="宋体" w:hint="eastAsia"/>
        </w:rPr>
        <w:t>实物讲述：使用具体的实物作为凭借物，指导儿童感知理解实物并进行讲述的一种活动。</w:t>
      </w:r>
    </w:p>
    <w:p w14:paraId="6347CC87" w14:textId="6A5AD73F" w:rsidR="00A2769E" w:rsidRDefault="00A2769E" w:rsidP="003B2829">
      <w:pPr>
        <w:pStyle w:val="14"/>
        <w:ind w:firstLine="480"/>
        <w:rPr>
          <w:rFonts w:ascii="宋体" w:eastAsia="宋体" w:hAnsi="宋体" w:cs="宋体"/>
        </w:rPr>
      </w:pPr>
      <w:r>
        <w:rPr>
          <w:rFonts w:ascii="宋体" w:eastAsia="宋体" w:hAnsi="宋体" w:cs="宋体" w:hint="eastAsia"/>
        </w:rPr>
        <w:t>在日常讲述活动中，我们常常</w:t>
      </w:r>
      <w:r>
        <w:rPr>
          <w:rFonts w:ascii="宋体" w:hAnsi="宋体" w:cs="宋体" w:hint="eastAsia"/>
        </w:rPr>
        <w:t>会</w:t>
      </w:r>
      <w:r>
        <w:rPr>
          <w:rFonts w:ascii="宋体" w:eastAsia="宋体" w:hAnsi="宋体" w:cs="宋体" w:hint="eastAsia"/>
        </w:rPr>
        <w:t>用到哪些凭借物呢？在这儿我进行了一个罗列，</w:t>
      </w:r>
      <w:r>
        <w:rPr>
          <w:rFonts w:ascii="宋体" w:hAnsi="宋体" w:cs="宋体" w:hint="eastAsia"/>
        </w:rPr>
        <w:t>凭借物有</w:t>
      </w:r>
      <w:r>
        <w:rPr>
          <w:rFonts w:ascii="宋体" w:eastAsia="宋体" w:hAnsi="宋体" w:cs="宋体" w:hint="eastAsia"/>
        </w:rPr>
        <w:t>实物、图片，情景等</w:t>
      </w:r>
      <w:r>
        <w:rPr>
          <w:rFonts w:ascii="宋体" w:hAnsi="宋体" w:cs="宋体" w:hint="eastAsia"/>
        </w:rPr>
        <w:t>如表所示：</w:t>
      </w:r>
    </w:p>
    <w:tbl>
      <w:tblPr>
        <w:tblStyle w:val="a6"/>
        <w:tblW w:w="8608" w:type="dxa"/>
        <w:jc w:val="center"/>
        <w:tblLook w:val="0000" w:firstRow="0" w:lastRow="0" w:firstColumn="0" w:lastColumn="0" w:noHBand="0" w:noVBand="0"/>
      </w:tblPr>
      <w:tblGrid>
        <w:gridCol w:w="1689"/>
        <w:gridCol w:w="6919"/>
      </w:tblGrid>
      <w:tr w:rsidR="00A2769E" w:rsidRPr="003B2829" w14:paraId="4E899505" w14:textId="77777777" w:rsidTr="003B2829">
        <w:trPr>
          <w:jc w:val="center"/>
        </w:trPr>
        <w:tc>
          <w:tcPr>
            <w:tcW w:w="1689" w:type="dxa"/>
            <w:vAlign w:val="center"/>
          </w:tcPr>
          <w:p w14:paraId="547E4E8D" w14:textId="77777777" w:rsidR="00A2769E" w:rsidRPr="003B2829" w:rsidRDefault="00A2769E" w:rsidP="003B2829">
            <w:pPr>
              <w:pStyle w:val="1a"/>
              <w:rPr>
                <w:b/>
              </w:rPr>
            </w:pPr>
            <w:r w:rsidRPr="003B2829">
              <w:rPr>
                <w:rFonts w:hint="eastAsia"/>
                <w:b/>
              </w:rPr>
              <w:lastRenderedPageBreak/>
              <w:t>凭借物的种类</w:t>
            </w:r>
          </w:p>
        </w:tc>
        <w:tc>
          <w:tcPr>
            <w:tcW w:w="6919" w:type="dxa"/>
            <w:vAlign w:val="center"/>
          </w:tcPr>
          <w:p w14:paraId="0C986C90" w14:textId="77777777" w:rsidR="00A2769E" w:rsidRPr="003B2829" w:rsidRDefault="00A2769E" w:rsidP="003B2829">
            <w:pPr>
              <w:pStyle w:val="1a"/>
              <w:rPr>
                <w:b/>
              </w:rPr>
            </w:pPr>
            <w:r w:rsidRPr="003B2829">
              <w:rPr>
                <w:rFonts w:hint="eastAsia"/>
                <w:b/>
              </w:rPr>
              <w:t>凭借物例举</w:t>
            </w:r>
          </w:p>
        </w:tc>
      </w:tr>
      <w:tr w:rsidR="00A2769E" w:rsidRPr="003B2829" w14:paraId="5BE0AD2E" w14:textId="77777777" w:rsidTr="003B2829">
        <w:trPr>
          <w:jc w:val="center"/>
        </w:trPr>
        <w:tc>
          <w:tcPr>
            <w:tcW w:w="1689" w:type="dxa"/>
            <w:vAlign w:val="center"/>
          </w:tcPr>
          <w:p w14:paraId="0F26D050" w14:textId="77777777" w:rsidR="00A2769E" w:rsidRPr="003B2829" w:rsidRDefault="00A2769E" w:rsidP="003B2829">
            <w:pPr>
              <w:pStyle w:val="1a"/>
            </w:pPr>
            <w:r w:rsidRPr="003B2829">
              <w:rPr>
                <w:rFonts w:hint="eastAsia"/>
              </w:rPr>
              <w:t>实物</w:t>
            </w:r>
          </w:p>
        </w:tc>
        <w:tc>
          <w:tcPr>
            <w:tcW w:w="6919" w:type="dxa"/>
            <w:vAlign w:val="center"/>
          </w:tcPr>
          <w:p w14:paraId="5F124B54" w14:textId="77777777" w:rsidR="00A2769E" w:rsidRPr="003B2829" w:rsidRDefault="00A2769E" w:rsidP="003B2829">
            <w:pPr>
              <w:pStyle w:val="1a"/>
            </w:pPr>
            <w:r w:rsidRPr="003B2829">
              <w:rPr>
                <w:rFonts w:hint="eastAsia"/>
              </w:rPr>
              <w:t>植物、动物、玩具、生活用品用具、文具等</w:t>
            </w:r>
          </w:p>
        </w:tc>
      </w:tr>
      <w:tr w:rsidR="00A2769E" w:rsidRPr="003B2829" w14:paraId="16EBAA80" w14:textId="77777777" w:rsidTr="003B2829">
        <w:trPr>
          <w:trHeight w:val="227"/>
          <w:jc w:val="center"/>
        </w:trPr>
        <w:tc>
          <w:tcPr>
            <w:tcW w:w="1689" w:type="dxa"/>
            <w:vAlign w:val="center"/>
          </w:tcPr>
          <w:p w14:paraId="5560AB7B" w14:textId="77777777" w:rsidR="00A2769E" w:rsidRPr="003B2829" w:rsidRDefault="00A2769E" w:rsidP="003B2829">
            <w:pPr>
              <w:pStyle w:val="1a"/>
            </w:pPr>
            <w:r w:rsidRPr="003B2829">
              <w:rPr>
                <w:rFonts w:hint="eastAsia"/>
              </w:rPr>
              <w:t>图片</w:t>
            </w:r>
          </w:p>
        </w:tc>
        <w:tc>
          <w:tcPr>
            <w:tcW w:w="6919" w:type="dxa"/>
            <w:vAlign w:val="center"/>
          </w:tcPr>
          <w:p w14:paraId="789F6B7E" w14:textId="77777777" w:rsidR="00A2769E" w:rsidRPr="003B2829" w:rsidRDefault="00A2769E" w:rsidP="003B2829">
            <w:pPr>
              <w:pStyle w:val="1a"/>
            </w:pPr>
            <w:r w:rsidRPr="003B2829">
              <w:rPr>
                <w:rFonts w:hint="eastAsia"/>
              </w:rPr>
              <w:t>印制的图片、照片、绘本、连环画等</w:t>
            </w:r>
          </w:p>
        </w:tc>
      </w:tr>
      <w:tr w:rsidR="00A2769E" w:rsidRPr="003B2829" w14:paraId="4E71BD8B" w14:textId="77777777" w:rsidTr="003B2829">
        <w:trPr>
          <w:jc w:val="center"/>
        </w:trPr>
        <w:tc>
          <w:tcPr>
            <w:tcW w:w="1689" w:type="dxa"/>
            <w:vAlign w:val="center"/>
          </w:tcPr>
          <w:p w14:paraId="69F8AF5D" w14:textId="77777777" w:rsidR="00A2769E" w:rsidRPr="003B2829" w:rsidRDefault="00A2769E" w:rsidP="003B2829">
            <w:pPr>
              <w:pStyle w:val="1a"/>
            </w:pPr>
            <w:r w:rsidRPr="003B2829">
              <w:rPr>
                <w:rFonts w:hint="eastAsia"/>
              </w:rPr>
              <w:t>情景</w:t>
            </w:r>
          </w:p>
        </w:tc>
        <w:tc>
          <w:tcPr>
            <w:tcW w:w="6919" w:type="dxa"/>
            <w:vAlign w:val="center"/>
          </w:tcPr>
          <w:p w14:paraId="046C6BD7" w14:textId="77777777" w:rsidR="00A2769E" w:rsidRPr="003B2829" w:rsidRDefault="00A2769E" w:rsidP="003B2829">
            <w:pPr>
              <w:pStyle w:val="1a"/>
            </w:pPr>
            <w:r w:rsidRPr="003B2829">
              <w:rPr>
                <w:rFonts w:hint="eastAsia"/>
              </w:rPr>
              <w:t>户外情景，某一具体活动场景等</w:t>
            </w:r>
          </w:p>
        </w:tc>
      </w:tr>
      <w:tr w:rsidR="00A2769E" w:rsidRPr="003B2829" w14:paraId="7B9B154D" w14:textId="77777777" w:rsidTr="003B2829">
        <w:trPr>
          <w:jc w:val="center"/>
        </w:trPr>
        <w:tc>
          <w:tcPr>
            <w:tcW w:w="1689" w:type="dxa"/>
            <w:vAlign w:val="center"/>
          </w:tcPr>
          <w:p w14:paraId="7C815E4D" w14:textId="77777777" w:rsidR="00A2769E" w:rsidRPr="003B2829" w:rsidRDefault="00A2769E" w:rsidP="003B2829">
            <w:pPr>
              <w:pStyle w:val="1a"/>
            </w:pPr>
            <w:r w:rsidRPr="003B2829">
              <w:rPr>
                <w:rFonts w:hint="eastAsia"/>
              </w:rPr>
              <w:t>多媒体课件</w:t>
            </w:r>
          </w:p>
        </w:tc>
        <w:tc>
          <w:tcPr>
            <w:tcW w:w="6919" w:type="dxa"/>
            <w:vAlign w:val="center"/>
          </w:tcPr>
          <w:p w14:paraId="0A0BA3E4" w14:textId="77777777" w:rsidR="00A2769E" w:rsidRPr="003B2829" w:rsidRDefault="00A2769E" w:rsidP="003B2829">
            <w:pPr>
              <w:pStyle w:val="1a"/>
            </w:pPr>
            <w:r w:rsidRPr="003B2829">
              <w:rPr>
                <w:rFonts w:hint="eastAsia"/>
              </w:rPr>
              <w:t>PPT、Flash</w:t>
            </w:r>
          </w:p>
        </w:tc>
      </w:tr>
      <w:tr w:rsidR="00A2769E" w:rsidRPr="003B2829" w14:paraId="202955DE" w14:textId="77777777" w:rsidTr="003B2829">
        <w:trPr>
          <w:jc w:val="center"/>
        </w:trPr>
        <w:tc>
          <w:tcPr>
            <w:tcW w:w="1689" w:type="dxa"/>
            <w:vAlign w:val="center"/>
          </w:tcPr>
          <w:p w14:paraId="078D2303" w14:textId="77777777" w:rsidR="00A2769E" w:rsidRPr="003B2829" w:rsidRDefault="00A2769E" w:rsidP="003B2829">
            <w:pPr>
              <w:pStyle w:val="1a"/>
            </w:pPr>
            <w:r w:rsidRPr="003B2829">
              <w:rPr>
                <w:rFonts w:hint="eastAsia"/>
              </w:rPr>
              <w:t>音乐</w:t>
            </w:r>
          </w:p>
        </w:tc>
        <w:tc>
          <w:tcPr>
            <w:tcW w:w="6919" w:type="dxa"/>
            <w:vAlign w:val="center"/>
          </w:tcPr>
          <w:p w14:paraId="4C84DD44" w14:textId="77777777" w:rsidR="00A2769E" w:rsidRPr="003B2829" w:rsidRDefault="00A2769E" w:rsidP="003B2829">
            <w:pPr>
              <w:pStyle w:val="1a"/>
            </w:pPr>
            <w:r w:rsidRPr="003B2829">
              <w:rPr>
                <w:rFonts w:hint="eastAsia"/>
              </w:rPr>
              <w:t>音乐剧、《啄木鸟》、《口哨与小狗》等</w:t>
            </w:r>
          </w:p>
        </w:tc>
      </w:tr>
      <w:tr w:rsidR="00A2769E" w:rsidRPr="003B2829" w14:paraId="060F2B9B" w14:textId="77777777" w:rsidTr="003B2829">
        <w:trPr>
          <w:jc w:val="center"/>
        </w:trPr>
        <w:tc>
          <w:tcPr>
            <w:tcW w:w="1689" w:type="dxa"/>
            <w:vAlign w:val="center"/>
          </w:tcPr>
          <w:p w14:paraId="6CCFE928" w14:textId="77777777" w:rsidR="00A2769E" w:rsidRPr="003B2829" w:rsidRDefault="00A2769E" w:rsidP="003B2829">
            <w:pPr>
              <w:pStyle w:val="1a"/>
            </w:pPr>
            <w:r w:rsidRPr="003B2829">
              <w:rPr>
                <w:rFonts w:hint="eastAsia"/>
              </w:rPr>
              <w:t>绘画</w:t>
            </w:r>
          </w:p>
        </w:tc>
        <w:tc>
          <w:tcPr>
            <w:tcW w:w="6919" w:type="dxa"/>
            <w:vAlign w:val="center"/>
          </w:tcPr>
          <w:p w14:paraId="7F30969E" w14:textId="77777777" w:rsidR="00A2769E" w:rsidRPr="003B2829" w:rsidRDefault="00A2769E" w:rsidP="003B2829">
            <w:pPr>
              <w:pStyle w:val="1a"/>
            </w:pPr>
            <w:r w:rsidRPr="003B2829">
              <w:rPr>
                <w:rFonts w:hint="eastAsia"/>
              </w:rPr>
              <w:t>教师绘制的图片、儿童的绘画作品等</w:t>
            </w:r>
          </w:p>
        </w:tc>
      </w:tr>
      <w:tr w:rsidR="00A2769E" w:rsidRPr="003B2829" w14:paraId="64BDCF7F" w14:textId="77777777" w:rsidTr="003B2829">
        <w:trPr>
          <w:jc w:val="center"/>
        </w:trPr>
        <w:tc>
          <w:tcPr>
            <w:tcW w:w="1689" w:type="dxa"/>
            <w:vAlign w:val="center"/>
          </w:tcPr>
          <w:p w14:paraId="0F0884B2" w14:textId="77777777" w:rsidR="00A2769E" w:rsidRPr="003B2829" w:rsidRDefault="00A2769E" w:rsidP="003B2829">
            <w:pPr>
              <w:pStyle w:val="1a"/>
            </w:pPr>
            <w:r w:rsidRPr="003B2829">
              <w:rPr>
                <w:rFonts w:hint="eastAsia"/>
              </w:rPr>
              <w:t>动画片</w:t>
            </w:r>
          </w:p>
        </w:tc>
        <w:tc>
          <w:tcPr>
            <w:tcW w:w="6919" w:type="dxa"/>
            <w:vAlign w:val="center"/>
          </w:tcPr>
          <w:p w14:paraId="54D75AA8" w14:textId="77777777" w:rsidR="00A2769E" w:rsidRPr="003B2829" w:rsidRDefault="00A2769E" w:rsidP="003B2829">
            <w:pPr>
              <w:pStyle w:val="1a"/>
            </w:pPr>
            <w:r w:rsidRPr="003B2829">
              <w:rPr>
                <w:rFonts w:hint="eastAsia"/>
              </w:rPr>
              <w:t>《黑猫警长》、《老虎学艺》、《长尾巴的小白兔》等</w:t>
            </w:r>
          </w:p>
        </w:tc>
      </w:tr>
      <w:tr w:rsidR="00A2769E" w:rsidRPr="003B2829" w14:paraId="3E23AD31" w14:textId="77777777" w:rsidTr="003B2829">
        <w:trPr>
          <w:jc w:val="center"/>
        </w:trPr>
        <w:tc>
          <w:tcPr>
            <w:tcW w:w="1689" w:type="dxa"/>
            <w:vAlign w:val="center"/>
          </w:tcPr>
          <w:p w14:paraId="60CE2DA0" w14:textId="77777777" w:rsidR="00A2769E" w:rsidRPr="003B2829" w:rsidRDefault="00A2769E" w:rsidP="003B2829">
            <w:pPr>
              <w:pStyle w:val="1a"/>
            </w:pPr>
            <w:r w:rsidRPr="003B2829">
              <w:rPr>
                <w:rFonts w:hint="eastAsia"/>
              </w:rPr>
              <w:t>材料</w:t>
            </w:r>
          </w:p>
        </w:tc>
        <w:tc>
          <w:tcPr>
            <w:tcW w:w="6919" w:type="dxa"/>
            <w:vAlign w:val="center"/>
          </w:tcPr>
          <w:p w14:paraId="60B941F1" w14:textId="77777777" w:rsidR="00A2769E" w:rsidRPr="003B2829" w:rsidRDefault="00A2769E" w:rsidP="003B2829">
            <w:pPr>
              <w:pStyle w:val="1a"/>
            </w:pPr>
            <w:r w:rsidRPr="003B2829">
              <w:rPr>
                <w:rFonts w:hint="eastAsia"/>
              </w:rPr>
              <w:t>报纸、绳子、回形针，盒子、积塑玩具、贴绒、七巧板、泥工等</w:t>
            </w:r>
          </w:p>
        </w:tc>
      </w:tr>
    </w:tbl>
    <w:p w14:paraId="79B80731" w14:textId="77777777" w:rsidR="00A2769E" w:rsidRPr="003B2829" w:rsidRDefault="00A2769E" w:rsidP="003B2829">
      <w:pPr>
        <w:pStyle w:val="14"/>
        <w:ind w:firstLine="482"/>
        <w:rPr>
          <w:b/>
          <w:bCs/>
        </w:rPr>
      </w:pPr>
      <w:r w:rsidRPr="003B2829">
        <w:rPr>
          <w:rFonts w:hint="eastAsia"/>
          <w:b/>
          <w:bCs/>
        </w:rPr>
        <w:t>3.</w:t>
      </w:r>
      <w:r w:rsidRPr="003B2829">
        <w:rPr>
          <w:rFonts w:hint="eastAsia"/>
          <w:b/>
          <w:bCs/>
        </w:rPr>
        <w:t>学前儿童讲述活动的特点：</w:t>
      </w:r>
    </w:p>
    <w:p w14:paraId="23F8CD33" w14:textId="77777777" w:rsidR="00A2769E" w:rsidRDefault="00A2769E" w:rsidP="003B2829">
      <w:pPr>
        <w:pStyle w:val="14"/>
        <w:ind w:firstLine="480"/>
      </w:pPr>
      <w:r>
        <w:rPr>
          <w:rFonts w:hint="eastAsia"/>
        </w:rPr>
        <w:t>（</w:t>
      </w:r>
      <w:r>
        <w:rPr>
          <w:rFonts w:hint="eastAsia"/>
        </w:rPr>
        <w:t>1</w:t>
      </w:r>
      <w:r>
        <w:rPr>
          <w:rFonts w:hint="eastAsia"/>
        </w:rPr>
        <w:t>）讲述活动需要一定的凭借物。</w:t>
      </w:r>
    </w:p>
    <w:p w14:paraId="1AE4F4AC" w14:textId="77777777" w:rsidR="00A2769E" w:rsidRDefault="00A2769E" w:rsidP="003B2829">
      <w:pPr>
        <w:pStyle w:val="14"/>
        <w:ind w:firstLine="480"/>
      </w:pPr>
      <w:r>
        <w:rPr>
          <w:rFonts w:hint="eastAsia"/>
        </w:rPr>
        <w:t>（</w:t>
      </w:r>
      <w:r>
        <w:rPr>
          <w:rFonts w:hint="eastAsia"/>
        </w:rPr>
        <w:t>2</w:t>
      </w:r>
      <w:r>
        <w:rPr>
          <w:rFonts w:hint="eastAsia"/>
        </w:rPr>
        <w:t>）讲述活动有相对正式的语境。</w:t>
      </w:r>
    </w:p>
    <w:p w14:paraId="5C8B2779" w14:textId="58CA6046" w:rsidR="00A2769E" w:rsidRDefault="00A2769E" w:rsidP="003B2829">
      <w:pPr>
        <w:pStyle w:val="14"/>
        <w:ind w:firstLine="480"/>
      </w:pPr>
      <w:r>
        <w:rPr>
          <w:rFonts w:hint="eastAsia"/>
        </w:rPr>
        <w:t>所谓正式的语境，就要求儿童根据讲述凭借物，经过比较完整的构思，有头有尾地说出一段完整的话来。</w:t>
      </w:r>
    </w:p>
    <w:p w14:paraId="6176479D" w14:textId="77777777" w:rsidR="00A2769E" w:rsidRDefault="00A2769E" w:rsidP="003B2829">
      <w:pPr>
        <w:pStyle w:val="14"/>
        <w:ind w:firstLine="480"/>
      </w:pPr>
      <w:r>
        <w:rPr>
          <w:rFonts w:hint="eastAsia"/>
        </w:rPr>
        <w:t>（</w:t>
      </w:r>
      <w:r>
        <w:rPr>
          <w:rFonts w:hint="eastAsia"/>
        </w:rPr>
        <w:t>3</w:t>
      </w:r>
      <w:r>
        <w:rPr>
          <w:rFonts w:hint="eastAsia"/>
        </w:rPr>
        <w:t>）讲述活动旨在锻炼一种独白语言。</w:t>
      </w:r>
    </w:p>
    <w:p w14:paraId="11A63924" w14:textId="77777777" w:rsidR="00A2769E" w:rsidRDefault="00A2769E" w:rsidP="003B2829">
      <w:pPr>
        <w:pStyle w:val="14"/>
        <w:ind w:firstLine="480"/>
      </w:pPr>
      <w:r>
        <w:rPr>
          <w:rFonts w:hint="eastAsia"/>
        </w:rPr>
        <w:t>独白：需要说话的人独自构思和表达对某一内容的完整认识。讲述活动的独白就是要求儿童独自完成一段完整话语的过程。</w:t>
      </w:r>
    </w:p>
    <w:p w14:paraId="30EACB28" w14:textId="77777777" w:rsidR="00A2769E" w:rsidRPr="003B2829" w:rsidRDefault="00A2769E" w:rsidP="00A2769E">
      <w:pPr>
        <w:spacing w:line="360" w:lineRule="auto"/>
        <w:ind w:firstLineChars="200" w:firstLine="482"/>
        <w:rPr>
          <w:rFonts w:ascii="宋体" w:hAnsi="宋体" w:cs="宋体"/>
          <w:b/>
          <w:bCs/>
          <w:sz w:val="24"/>
          <w:szCs w:val="24"/>
        </w:rPr>
      </w:pPr>
      <w:r w:rsidRPr="003B2829">
        <w:rPr>
          <w:rFonts w:ascii="宋体" w:hAnsi="宋体" w:cs="宋体" w:hint="eastAsia"/>
          <w:b/>
          <w:bCs/>
          <w:sz w:val="24"/>
          <w:szCs w:val="24"/>
        </w:rPr>
        <w:t>（二）叙事性讲述的核心经验</w:t>
      </w:r>
    </w:p>
    <w:p w14:paraId="3A809666" w14:textId="77777777" w:rsidR="00A2769E" w:rsidRDefault="00A2769E" w:rsidP="003B2829">
      <w:pPr>
        <w:pStyle w:val="14"/>
        <w:ind w:firstLine="482"/>
      </w:pPr>
      <w:r>
        <w:rPr>
          <w:rFonts w:hint="eastAsia"/>
          <w:b/>
          <w:bCs/>
        </w:rPr>
        <w:t>1.</w:t>
      </w:r>
      <w:r>
        <w:rPr>
          <w:rFonts w:hint="eastAsia"/>
          <w:b/>
          <w:bCs/>
        </w:rPr>
        <w:t>叙事性讲述：</w:t>
      </w:r>
      <w:r>
        <w:rPr>
          <w:rFonts w:hint="eastAsia"/>
        </w:rPr>
        <w:t>是指在相对正式的语境中进行独白，用口头语言把人物经历或事件讲述出来，并说清楚人物、时间、地点、事件以及事件发生的原因、发展等内容。</w:t>
      </w:r>
    </w:p>
    <w:p w14:paraId="72168ADD" w14:textId="77777777" w:rsidR="00A2769E" w:rsidRDefault="00A2769E" w:rsidP="003B2829">
      <w:pPr>
        <w:pStyle w:val="14"/>
        <w:ind w:firstLine="480"/>
      </w:pPr>
      <w:r>
        <w:rPr>
          <w:rFonts w:hint="eastAsia"/>
        </w:rPr>
        <w:t>类型：口语叙事和书面叙事两种类型。</w:t>
      </w:r>
    </w:p>
    <w:p w14:paraId="65DA28E2" w14:textId="77777777" w:rsidR="00A2769E" w:rsidRDefault="00A2769E" w:rsidP="003B2829">
      <w:pPr>
        <w:pStyle w:val="14"/>
        <w:ind w:firstLine="480"/>
        <w:rPr>
          <w:b/>
          <w:bCs/>
        </w:rPr>
      </w:pPr>
      <w:r>
        <w:rPr>
          <w:rFonts w:hint="eastAsia"/>
        </w:rPr>
        <w:t>重点：理解感知事件发生的过程顺序以及人物在其中的作用。</w:t>
      </w:r>
    </w:p>
    <w:p w14:paraId="7D5F55D1" w14:textId="77777777" w:rsidR="00A2769E" w:rsidRDefault="00A2769E" w:rsidP="003B2829">
      <w:pPr>
        <w:pStyle w:val="14"/>
        <w:ind w:firstLine="482"/>
      </w:pPr>
      <w:r>
        <w:rPr>
          <w:rFonts w:hint="eastAsia"/>
          <w:b/>
          <w:bCs/>
        </w:rPr>
        <w:t>叙事性讲述的核心经验：</w:t>
      </w:r>
      <w:r>
        <w:rPr>
          <w:rFonts w:hint="eastAsia"/>
        </w:rPr>
        <w:t>是指儿童在发展叙事性讲述语言能力过程中所需要学习并获得的最重要、最核心的经验。</w:t>
      </w:r>
    </w:p>
    <w:p w14:paraId="4D6C2C76" w14:textId="77777777" w:rsidR="00A2769E" w:rsidRPr="003B2829" w:rsidRDefault="00A2769E" w:rsidP="003B2829">
      <w:pPr>
        <w:pStyle w:val="14"/>
        <w:ind w:firstLine="482"/>
        <w:rPr>
          <w:b/>
          <w:bCs/>
        </w:rPr>
      </w:pPr>
      <w:r w:rsidRPr="003B2829">
        <w:rPr>
          <w:rFonts w:hint="eastAsia"/>
          <w:b/>
          <w:bCs/>
        </w:rPr>
        <w:t>2.</w:t>
      </w:r>
      <w:r w:rsidRPr="003B2829">
        <w:rPr>
          <w:rFonts w:hint="eastAsia"/>
          <w:b/>
          <w:bCs/>
        </w:rPr>
        <w:t>学前儿童叙事性讲述核心经验的内涵和发展阶段，具体如下：</w:t>
      </w:r>
    </w:p>
    <w:p w14:paraId="49F27652" w14:textId="77777777" w:rsidR="00A2769E" w:rsidRDefault="00A2769E" w:rsidP="003B2829">
      <w:pPr>
        <w:pStyle w:val="14"/>
        <w:ind w:firstLine="480"/>
      </w:pPr>
      <w:r>
        <w:rPr>
          <w:rFonts w:hint="eastAsia"/>
        </w:rPr>
        <w:t>叙事性讲述核心经验主要有三点：</w:t>
      </w:r>
      <w:r>
        <w:rPr>
          <w:rFonts w:hint="eastAsia"/>
        </w:rPr>
        <w:t>1.</w:t>
      </w:r>
      <w:r>
        <w:rPr>
          <w:rFonts w:hint="eastAsia"/>
        </w:rPr>
        <w:t>使用较为丰富多样的词句讲述</w:t>
      </w:r>
      <w:r>
        <w:rPr>
          <w:rFonts w:hint="eastAsia"/>
        </w:rPr>
        <w:t>2.</w:t>
      </w:r>
      <w:r>
        <w:rPr>
          <w:rFonts w:hint="eastAsia"/>
        </w:rPr>
        <w:t>有条理地组织叙事性讲述内容</w:t>
      </w:r>
      <w:r>
        <w:rPr>
          <w:rFonts w:hint="eastAsia"/>
        </w:rPr>
        <w:t>3.</w:t>
      </w:r>
      <w:r>
        <w:rPr>
          <w:rFonts w:hint="eastAsia"/>
        </w:rPr>
        <w:t>感知独白语言的语境。每条核心经验又具有三个发展阶段。从蓝色的字体我们可以看出从初级阶段到拓展阶段对幼儿叙事性讲述的能力要求越来越高。</w:t>
      </w:r>
    </w:p>
    <w:tbl>
      <w:tblPr>
        <w:tblStyle w:val="a6"/>
        <w:tblW w:w="0" w:type="auto"/>
        <w:tblInd w:w="-156" w:type="dxa"/>
        <w:tblLook w:val="0000" w:firstRow="0" w:lastRow="0" w:firstColumn="0" w:lastColumn="0" w:noHBand="0" w:noVBand="0"/>
      </w:tblPr>
      <w:tblGrid>
        <w:gridCol w:w="1191"/>
        <w:gridCol w:w="2357"/>
        <w:gridCol w:w="2484"/>
        <w:gridCol w:w="2420"/>
      </w:tblGrid>
      <w:tr w:rsidR="003B2829" w:rsidRPr="003B2829" w14:paraId="54282864" w14:textId="77777777" w:rsidTr="003B2829">
        <w:tc>
          <w:tcPr>
            <w:tcW w:w="0" w:type="auto"/>
          </w:tcPr>
          <w:p w14:paraId="238A1448" w14:textId="77777777" w:rsidR="00A2769E" w:rsidRPr="003B2829" w:rsidRDefault="00A2769E" w:rsidP="003B2829">
            <w:pPr>
              <w:pStyle w:val="1a"/>
              <w:rPr>
                <w:color w:val="000000" w:themeColor="text1"/>
              </w:rPr>
            </w:pPr>
            <w:r w:rsidRPr="003B2829">
              <w:rPr>
                <w:rFonts w:hint="eastAsia"/>
                <w:color w:val="000000" w:themeColor="text1"/>
              </w:rPr>
              <w:lastRenderedPageBreak/>
              <w:t>核心经验</w:t>
            </w:r>
          </w:p>
        </w:tc>
        <w:tc>
          <w:tcPr>
            <w:tcW w:w="0" w:type="auto"/>
          </w:tcPr>
          <w:p w14:paraId="0338D27F" w14:textId="77777777" w:rsidR="00A2769E" w:rsidRPr="003B2829" w:rsidRDefault="00A2769E" w:rsidP="003B2829">
            <w:pPr>
              <w:pStyle w:val="1a"/>
              <w:rPr>
                <w:color w:val="000000" w:themeColor="text1"/>
              </w:rPr>
            </w:pPr>
            <w:r w:rsidRPr="003B2829">
              <w:rPr>
                <w:rFonts w:hint="eastAsia"/>
                <w:color w:val="000000" w:themeColor="text1"/>
              </w:rPr>
              <w:t>初级阶段</w:t>
            </w:r>
          </w:p>
        </w:tc>
        <w:tc>
          <w:tcPr>
            <w:tcW w:w="0" w:type="auto"/>
          </w:tcPr>
          <w:p w14:paraId="35EFF86D" w14:textId="77777777" w:rsidR="00A2769E" w:rsidRPr="003B2829" w:rsidRDefault="00A2769E" w:rsidP="003B2829">
            <w:pPr>
              <w:pStyle w:val="1a"/>
              <w:rPr>
                <w:color w:val="000000" w:themeColor="text1"/>
              </w:rPr>
            </w:pPr>
            <w:r w:rsidRPr="003B2829">
              <w:rPr>
                <w:rFonts w:hint="eastAsia"/>
                <w:color w:val="000000" w:themeColor="text1"/>
              </w:rPr>
              <w:t>稳定阶段</w:t>
            </w:r>
          </w:p>
        </w:tc>
        <w:tc>
          <w:tcPr>
            <w:tcW w:w="0" w:type="auto"/>
          </w:tcPr>
          <w:p w14:paraId="521A4078" w14:textId="77777777" w:rsidR="00A2769E" w:rsidRPr="003B2829" w:rsidRDefault="00A2769E" w:rsidP="003B2829">
            <w:pPr>
              <w:pStyle w:val="1a"/>
              <w:rPr>
                <w:color w:val="000000" w:themeColor="text1"/>
              </w:rPr>
            </w:pPr>
            <w:r w:rsidRPr="003B2829">
              <w:rPr>
                <w:rFonts w:hint="eastAsia"/>
                <w:color w:val="000000" w:themeColor="text1"/>
              </w:rPr>
              <w:t>拓展阶段</w:t>
            </w:r>
          </w:p>
        </w:tc>
      </w:tr>
      <w:tr w:rsidR="003B2829" w:rsidRPr="003B2829" w14:paraId="25BC0216" w14:textId="77777777" w:rsidTr="003B2829">
        <w:tc>
          <w:tcPr>
            <w:tcW w:w="0" w:type="auto"/>
          </w:tcPr>
          <w:p w14:paraId="23A25447" w14:textId="77777777" w:rsidR="00A2769E" w:rsidRPr="003B2829" w:rsidRDefault="00A2769E" w:rsidP="003B2829">
            <w:pPr>
              <w:pStyle w:val="1a"/>
              <w:rPr>
                <w:color w:val="000000" w:themeColor="text1"/>
              </w:rPr>
            </w:pPr>
            <w:r w:rsidRPr="003B2829">
              <w:rPr>
                <w:rFonts w:hint="eastAsia"/>
                <w:color w:val="000000" w:themeColor="text1"/>
              </w:rPr>
              <w:t>使用较为丰富多样的词句讲述</w:t>
            </w:r>
          </w:p>
        </w:tc>
        <w:tc>
          <w:tcPr>
            <w:tcW w:w="0" w:type="auto"/>
          </w:tcPr>
          <w:p w14:paraId="2587FA5E" w14:textId="77777777" w:rsidR="00A2769E" w:rsidRPr="003B2829" w:rsidRDefault="00A2769E" w:rsidP="003B2829">
            <w:pPr>
              <w:pStyle w:val="1a"/>
              <w:rPr>
                <w:color w:val="000000" w:themeColor="text1"/>
              </w:rPr>
            </w:pPr>
            <w:r w:rsidRPr="003B2829">
              <w:rPr>
                <w:rFonts w:hint="eastAsia"/>
                <w:color w:val="000000" w:themeColor="text1"/>
              </w:rPr>
              <w:t>1.讲述中说出事件中相关的人、事、物的名称。</w:t>
            </w:r>
          </w:p>
          <w:p w14:paraId="6C9CA211" w14:textId="77777777" w:rsidR="00A2769E" w:rsidRPr="003B2829" w:rsidRDefault="00A2769E" w:rsidP="003B2829">
            <w:pPr>
              <w:pStyle w:val="1a"/>
              <w:rPr>
                <w:color w:val="000000" w:themeColor="text1"/>
              </w:rPr>
            </w:pPr>
            <w:r w:rsidRPr="003B2829">
              <w:rPr>
                <w:rFonts w:hint="eastAsia"/>
                <w:color w:val="000000" w:themeColor="text1"/>
              </w:rPr>
              <w:t>2.使用常见的动词讲述人、事、物的关系。</w:t>
            </w:r>
          </w:p>
        </w:tc>
        <w:tc>
          <w:tcPr>
            <w:tcW w:w="0" w:type="auto"/>
          </w:tcPr>
          <w:p w14:paraId="50024FAD" w14:textId="77777777" w:rsidR="00A2769E" w:rsidRPr="003B2829" w:rsidRDefault="00A2769E" w:rsidP="003B2829">
            <w:pPr>
              <w:pStyle w:val="1a"/>
              <w:rPr>
                <w:color w:val="000000" w:themeColor="text1"/>
              </w:rPr>
            </w:pPr>
            <w:r w:rsidRPr="003B2829">
              <w:rPr>
                <w:rFonts w:hint="eastAsia"/>
                <w:color w:val="000000" w:themeColor="text1"/>
              </w:rPr>
              <w:t>1.在讲述中注意运用一些生活中习得的形象的词句。</w:t>
            </w:r>
          </w:p>
          <w:p w14:paraId="03B7701A" w14:textId="77777777" w:rsidR="00A2769E" w:rsidRPr="003B2829" w:rsidRDefault="00A2769E" w:rsidP="003B2829">
            <w:pPr>
              <w:pStyle w:val="1a"/>
              <w:rPr>
                <w:color w:val="000000" w:themeColor="text1"/>
              </w:rPr>
            </w:pPr>
            <w:r w:rsidRPr="003B2829">
              <w:rPr>
                <w:rFonts w:hint="eastAsia"/>
                <w:color w:val="000000" w:themeColor="text1"/>
              </w:rPr>
              <w:t>2.在讲述中使用几种不同的句式。</w:t>
            </w:r>
          </w:p>
        </w:tc>
        <w:tc>
          <w:tcPr>
            <w:tcW w:w="0" w:type="auto"/>
          </w:tcPr>
          <w:p w14:paraId="2F54372A" w14:textId="77777777" w:rsidR="00A2769E" w:rsidRPr="003B2829" w:rsidRDefault="00A2769E" w:rsidP="003B2829">
            <w:pPr>
              <w:pStyle w:val="1a"/>
              <w:rPr>
                <w:color w:val="000000" w:themeColor="text1"/>
              </w:rPr>
            </w:pPr>
            <w:r w:rsidRPr="003B2829">
              <w:rPr>
                <w:rFonts w:hint="eastAsia"/>
                <w:color w:val="000000" w:themeColor="text1"/>
              </w:rPr>
              <w:t>1.运用较丰富的词句，如不同的词句讲述相近的意思。</w:t>
            </w:r>
          </w:p>
          <w:p w14:paraId="4CD5160E" w14:textId="77777777" w:rsidR="00A2769E" w:rsidRPr="003B2829" w:rsidRDefault="00A2769E" w:rsidP="003B2829">
            <w:pPr>
              <w:pStyle w:val="1a"/>
              <w:rPr>
                <w:color w:val="000000" w:themeColor="text1"/>
              </w:rPr>
            </w:pPr>
            <w:r w:rsidRPr="003B2829">
              <w:rPr>
                <w:rFonts w:hint="eastAsia"/>
                <w:color w:val="000000" w:themeColor="text1"/>
              </w:rPr>
              <w:t>2.描述一些细节让讲述更生动。</w:t>
            </w:r>
          </w:p>
        </w:tc>
      </w:tr>
      <w:tr w:rsidR="003B2829" w:rsidRPr="003B2829" w14:paraId="0239C33F" w14:textId="77777777" w:rsidTr="003B2829">
        <w:tc>
          <w:tcPr>
            <w:tcW w:w="0" w:type="auto"/>
          </w:tcPr>
          <w:p w14:paraId="38A8C828" w14:textId="77777777" w:rsidR="00A2769E" w:rsidRPr="003B2829" w:rsidRDefault="00A2769E" w:rsidP="003B2829">
            <w:pPr>
              <w:pStyle w:val="1a"/>
              <w:rPr>
                <w:color w:val="000000" w:themeColor="text1"/>
              </w:rPr>
            </w:pPr>
            <w:r w:rsidRPr="003B2829">
              <w:rPr>
                <w:rFonts w:hint="eastAsia"/>
                <w:color w:val="000000" w:themeColor="text1"/>
              </w:rPr>
              <w:t>有条理地组织叙事性讲述内容</w:t>
            </w:r>
          </w:p>
        </w:tc>
        <w:tc>
          <w:tcPr>
            <w:tcW w:w="0" w:type="auto"/>
          </w:tcPr>
          <w:p w14:paraId="3E1368EB" w14:textId="77777777" w:rsidR="00A2769E" w:rsidRPr="003B2829" w:rsidRDefault="00A2769E" w:rsidP="003B2829">
            <w:pPr>
              <w:pStyle w:val="1a"/>
              <w:rPr>
                <w:color w:val="000000" w:themeColor="text1"/>
              </w:rPr>
            </w:pPr>
            <w:r w:rsidRPr="003B2829">
              <w:rPr>
                <w:rFonts w:hint="eastAsia"/>
                <w:color w:val="000000" w:themeColor="text1"/>
              </w:rPr>
              <w:t>围绕主题讲述一些相关的内容，可能包含一、两个行动事件。</w:t>
            </w:r>
          </w:p>
        </w:tc>
        <w:tc>
          <w:tcPr>
            <w:tcW w:w="0" w:type="auto"/>
          </w:tcPr>
          <w:p w14:paraId="09ACD6AB" w14:textId="77777777" w:rsidR="00A2769E" w:rsidRPr="003B2829" w:rsidRDefault="00A2769E" w:rsidP="003B2829">
            <w:pPr>
              <w:pStyle w:val="1a"/>
              <w:rPr>
                <w:color w:val="000000" w:themeColor="text1"/>
              </w:rPr>
            </w:pPr>
            <w:r w:rsidRPr="003B2829">
              <w:rPr>
                <w:rFonts w:hint="eastAsia"/>
                <w:color w:val="000000" w:themeColor="text1"/>
              </w:rPr>
              <w:t>1.围绕主题讲述几个相关的行动事件。</w:t>
            </w:r>
          </w:p>
          <w:p w14:paraId="46B402B0" w14:textId="77777777" w:rsidR="00A2769E" w:rsidRPr="003B2829" w:rsidRDefault="00A2769E" w:rsidP="003B2829">
            <w:pPr>
              <w:pStyle w:val="1a"/>
              <w:rPr>
                <w:color w:val="000000" w:themeColor="text1"/>
              </w:rPr>
            </w:pPr>
            <w:r w:rsidRPr="003B2829">
              <w:rPr>
                <w:rFonts w:hint="eastAsia"/>
                <w:color w:val="000000" w:themeColor="text1"/>
              </w:rPr>
              <w:t>2.会使用常用的链接词表明事件发生的顺序。</w:t>
            </w:r>
          </w:p>
        </w:tc>
        <w:tc>
          <w:tcPr>
            <w:tcW w:w="0" w:type="auto"/>
          </w:tcPr>
          <w:p w14:paraId="02D7E5FE" w14:textId="77777777" w:rsidR="00A2769E" w:rsidRPr="003B2829" w:rsidRDefault="00A2769E" w:rsidP="003B2829">
            <w:pPr>
              <w:pStyle w:val="1a"/>
              <w:rPr>
                <w:color w:val="000000" w:themeColor="text1"/>
              </w:rPr>
            </w:pPr>
            <w:r w:rsidRPr="003B2829">
              <w:rPr>
                <w:rFonts w:hint="eastAsia"/>
                <w:color w:val="000000" w:themeColor="text1"/>
              </w:rPr>
              <w:t>1.围绕主题讲述清楚几个行动事件及其之间的联系。</w:t>
            </w:r>
          </w:p>
          <w:p w14:paraId="2F9F02C3" w14:textId="77777777" w:rsidR="00A2769E" w:rsidRPr="003B2829" w:rsidRDefault="00A2769E" w:rsidP="003B2829">
            <w:pPr>
              <w:pStyle w:val="1a"/>
              <w:rPr>
                <w:color w:val="000000" w:themeColor="text1"/>
              </w:rPr>
            </w:pPr>
            <w:r w:rsidRPr="003B2829">
              <w:rPr>
                <w:rFonts w:hint="eastAsia"/>
                <w:color w:val="000000" w:themeColor="text1"/>
              </w:rPr>
              <w:t>2.重点详细地描述印象最深刻的行动事件。</w:t>
            </w:r>
          </w:p>
        </w:tc>
      </w:tr>
      <w:tr w:rsidR="003B2829" w:rsidRPr="003B2829" w14:paraId="35861A70" w14:textId="77777777" w:rsidTr="003B2829">
        <w:tc>
          <w:tcPr>
            <w:tcW w:w="0" w:type="auto"/>
          </w:tcPr>
          <w:p w14:paraId="7D03E82D" w14:textId="77777777" w:rsidR="00A2769E" w:rsidRPr="003B2829" w:rsidRDefault="00A2769E" w:rsidP="003B2829">
            <w:pPr>
              <w:pStyle w:val="1a"/>
              <w:rPr>
                <w:color w:val="000000" w:themeColor="text1"/>
              </w:rPr>
            </w:pPr>
            <w:r w:rsidRPr="003B2829">
              <w:rPr>
                <w:rFonts w:hint="eastAsia"/>
                <w:color w:val="000000" w:themeColor="text1"/>
              </w:rPr>
              <w:t>感知独白语言的语境</w:t>
            </w:r>
          </w:p>
        </w:tc>
        <w:tc>
          <w:tcPr>
            <w:tcW w:w="0" w:type="auto"/>
          </w:tcPr>
          <w:p w14:paraId="19EF1192" w14:textId="77777777" w:rsidR="00A2769E" w:rsidRPr="003B2829" w:rsidRDefault="00A2769E" w:rsidP="003B2829">
            <w:pPr>
              <w:pStyle w:val="1a"/>
              <w:rPr>
                <w:color w:val="000000" w:themeColor="text1"/>
              </w:rPr>
            </w:pPr>
            <w:r w:rsidRPr="003B2829">
              <w:rPr>
                <w:rFonts w:hint="eastAsia"/>
                <w:color w:val="000000" w:themeColor="text1"/>
              </w:rPr>
              <w:t>知道在集体面前讲述与日常谈话有所不同并愿意在集体面前讲话。</w:t>
            </w:r>
          </w:p>
        </w:tc>
        <w:tc>
          <w:tcPr>
            <w:tcW w:w="0" w:type="auto"/>
          </w:tcPr>
          <w:p w14:paraId="0381C4F7" w14:textId="77777777" w:rsidR="00A2769E" w:rsidRPr="003B2829" w:rsidRDefault="00A2769E" w:rsidP="003B2829">
            <w:pPr>
              <w:pStyle w:val="1a"/>
              <w:rPr>
                <w:color w:val="000000" w:themeColor="text1"/>
              </w:rPr>
            </w:pPr>
            <w:r w:rsidRPr="003B2829">
              <w:rPr>
                <w:rFonts w:hint="eastAsia"/>
                <w:color w:val="000000" w:themeColor="text1"/>
              </w:rPr>
              <w:t>1.借助于凭借物，能够围绕叙事主题进行简单构思并在集体面前讲述。</w:t>
            </w:r>
          </w:p>
          <w:p w14:paraId="246DF0AE" w14:textId="77777777" w:rsidR="00A2769E" w:rsidRPr="003B2829" w:rsidRDefault="00A2769E" w:rsidP="003B2829">
            <w:pPr>
              <w:pStyle w:val="1a"/>
              <w:rPr>
                <w:color w:val="000000" w:themeColor="text1"/>
              </w:rPr>
            </w:pPr>
            <w:r w:rsidRPr="003B2829">
              <w:rPr>
                <w:rFonts w:hint="eastAsia"/>
                <w:color w:val="000000" w:themeColor="text1"/>
              </w:rPr>
              <w:t>2.讲述时借助一些简单的表情、动作进行形象表现。</w:t>
            </w:r>
          </w:p>
        </w:tc>
        <w:tc>
          <w:tcPr>
            <w:tcW w:w="0" w:type="auto"/>
          </w:tcPr>
          <w:p w14:paraId="28B6F87D" w14:textId="77777777" w:rsidR="00A2769E" w:rsidRPr="003B2829" w:rsidRDefault="00A2769E" w:rsidP="003B2829">
            <w:pPr>
              <w:pStyle w:val="1a"/>
              <w:rPr>
                <w:color w:val="000000" w:themeColor="text1"/>
              </w:rPr>
            </w:pPr>
            <w:r w:rsidRPr="003B2829">
              <w:rPr>
                <w:rFonts w:hint="eastAsia"/>
                <w:color w:val="000000" w:themeColor="text1"/>
              </w:rPr>
              <w:t>1.借助凭借物，围绕叙事主题进行较完整的构思并在集体面前讲述。</w:t>
            </w:r>
          </w:p>
          <w:p w14:paraId="0E678C82" w14:textId="77777777" w:rsidR="00A2769E" w:rsidRPr="003B2829" w:rsidRDefault="00A2769E" w:rsidP="003B2829">
            <w:pPr>
              <w:pStyle w:val="1a"/>
              <w:rPr>
                <w:color w:val="000000" w:themeColor="text1"/>
              </w:rPr>
            </w:pPr>
            <w:r w:rsidRPr="003B2829">
              <w:rPr>
                <w:rFonts w:hint="eastAsia"/>
                <w:color w:val="000000" w:themeColor="text1"/>
              </w:rPr>
              <w:t>2.讲述时会表达自己的一些观点和评价以增强叙事的情感色彩。</w:t>
            </w:r>
          </w:p>
        </w:tc>
      </w:tr>
    </w:tbl>
    <w:p w14:paraId="74B111E7" w14:textId="77777777" w:rsidR="00A2769E" w:rsidRDefault="00A2769E" w:rsidP="003B2829">
      <w:pPr>
        <w:pStyle w:val="14"/>
        <w:ind w:firstLine="480"/>
      </w:pPr>
      <w:r>
        <w:rPr>
          <w:rFonts w:hint="eastAsia"/>
        </w:rPr>
        <w:t>接下来，我们一起围绕大班讲述主题《好玩的四川之旅》中幼儿表征的一幅图片为例进行叙事性讲述核心经验的</w:t>
      </w:r>
      <w:r>
        <w:rPr>
          <w:rFonts w:eastAsia="宋体" w:hint="eastAsia"/>
        </w:rPr>
        <w:t>发展阶段</w:t>
      </w:r>
      <w:r>
        <w:rPr>
          <w:rFonts w:hint="eastAsia"/>
        </w:rPr>
        <w:t>的理解：</w:t>
      </w:r>
    </w:p>
    <w:p w14:paraId="4808B53E" w14:textId="77777777" w:rsidR="00A2769E" w:rsidRDefault="00A2769E" w:rsidP="003B2829">
      <w:pPr>
        <w:pStyle w:val="14"/>
        <w:ind w:firstLine="480"/>
        <w:rPr>
          <w:rFonts w:eastAsia="宋体"/>
        </w:rPr>
      </w:pPr>
      <w:r>
        <w:rPr>
          <w:rFonts w:eastAsia="宋体" w:hint="eastAsia"/>
        </w:rPr>
        <w:t>（</w:t>
      </w:r>
      <w:r>
        <w:rPr>
          <w:rFonts w:eastAsia="宋体" w:hint="eastAsia"/>
        </w:rPr>
        <w:t>1</w:t>
      </w:r>
      <w:r>
        <w:rPr>
          <w:rFonts w:eastAsia="宋体" w:hint="eastAsia"/>
        </w:rPr>
        <w:t>）初始阶段：</w:t>
      </w:r>
    </w:p>
    <w:p w14:paraId="111DDBC6" w14:textId="25996514" w:rsidR="00A2769E" w:rsidRDefault="00A2769E" w:rsidP="003B2829">
      <w:pPr>
        <w:pStyle w:val="14"/>
        <w:ind w:firstLine="480"/>
        <w:rPr>
          <w:rFonts w:eastAsia="宋体"/>
        </w:rPr>
      </w:pPr>
      <w:r>
        <w:rPr>
          <w:rFonts w:eastAsia="宋体" w:hint="eastAsia"/>
        </w:rPr>
        <w:t>有一天，妈妈</w:t>
      </w:r>
      <w:r>
        <w:rPr>
          <w:rFonts w:hint="eastAsia"/>
        </w:rPr>
        <w:t>带着我去动物园</w:t>
      </w:r>
      <w:r>
        <w:rPr>
          <w:rFonts w:eastAsia="宋体" w:hint="eastAsia"/>
        </w:rPr>
        <w:t>，</w:t>
      </w:r>
      <w:r>
        <w:rPr>
          <w:rFonts w:hint="eastAsia"/>
        </w:rPr>
        <w:t>看见了大熊猫</w:t>
      </w:r>
      <w:r>
        <w:rPr>
          <w:rFonts w:eastAsia="宋体" w:hint="eastAsia"/>
        </w:rPr>
        <w:t>，它</w:t>
      </w:r>
      <w:r>
        <w:rPr>
          <w:rFonts w:hint="eastAsia"/>
        </w:rPr>
        <w:t>胖胖</w:t>
      </w:r>
      <w:r>
        <w:rPr>
          <w:rFonts w:eastAsia="宋体" w:hint="eastAsia"/>
        </w:rPr>
        <w:t>的，非常的可爱。</w:t>
      </w:r>
    </w:p>
    <w:p w14:paraId="41850303" w14:textId="77777777" w:rsidR="00A2769E" w:rsidRDefault="00A2769E" w:rsidP="003B2829">
      <w:pPr>
        <w:pStyle w:val="14"/>
        <w:ind w:firstLine="480"/>
        <w:rPr>
          <w:rFonts w:eastAsia="宋体"/>
        </w:rPr>
      </w:pPr>
      <w:r>
        <w:rPr>
          <w:rFonts w:eastAsia="宋体" w:hint="eastAsia"/>
        </w:rPr>
        <w:t>（</w:t>
      </w:r>
      <w:r>
        <w:rPr>
          <w:rFonts w:eastAsia="宋体" w:hint="eastAsia"/>
        </w:rPr>
        <w:t>2</w:t>
      </w:r>
      <w:r>
        <w:rPr>
          <w:rFonts w:eastAsia="宋体" w:hint="eastAsia"/>
        </w:rPr>
        <w:t>）稳定阶段：</w:t>
      </w:r>
    </w:p>
    <w:p w14:paraId="26D159E4" w14:textId="4020C17D" w:rsidR="00A2769E" w:rsidRDefault="00A2769E" w:rsidP="003B2829">
      <w:pPr>
        <w:pStyle w:val="14"/>
        <w:ind w:firstLine="480"/>
      </w:pPr>
      <w:r>
        <w:rPr>
          <w:rFonts w:hint="eastAsia"/>
        </w:rPr>
        <w:t>星期天，太阳出来了</w:t>
      </w:r>
      <w:r>
        <w:rPr>
          <w:rFonts w:eastAsia="宋体" w:hint="eastAsia"/>
        </w:rPr>
        <w:t>，</w:t>
      </w:r>
      <w:r>
        <w:rPr>
          <w:rFonts w:hint="eastAsia"/>
        </w:rPr>
        <w:t>妈妈和我一起坐上地铁来到动物园，</w:t>
      </w:r>
      <w:r>
        <w:rPr>
          <w:rFonts w:eastAsia="宋体" w:hint="eastAsia"/>
        </w:rPr>
        <w:t>然后</w:t>
      </w:r>
      <w:r>
        <w:rPr>
          <w:rFonts w:hint="eastAsia"/>
        </w:rPr>
        <w:t>在竹林里我们看到了大熊猫，</w:t>
      </w:r>
      <w:r>
        <w:rPr>
          <w:rFonts w:eastAsia="宋体" w:hint="eastAsia"/>
        </w:rPr>
        <w:t>它</w:t>
      </w:r>
      <w:r>
        <w:rPr>
          <w:rFonts w:hint="eastAsia"/>
        </w:rPr>
        <w:t>胖胖嘟嘟的，真可爱。它正在吃着竹子，好像在说：“竹子真香呀！”</w:t>
      </w:r>
    </w:p>
    <w:p w14:paraId="48724476" w14:textId="77777777" w:rsidR="00A2769E" w:rsidRDefault="00A2769E" w:rsidP="003B2829">
      <w:pPr>
        <w:pStyle w:val="14"/>
        <w:ind w:firstLine="480"/>
        <w:rPr>
          <w:rFonts w:eastAsia="宋体"/>
        </w:rPr>
      </w:pPr>
      <w:r>
        <w:rPr>
          <w:rFonts w:eastAsia="宋体" w:hint="eastAsia"/>
        </w:rPr>
        <w:t>（</w:t>
      </w:r>
      <w:r>
        <w:rPr>
          <w:rFonts w:eastAsia="宋体" w:hint="eastAsia"/>
        </w:rPr>
        <w:t>3</w:t>
      </w:r>
      <w:r>
        <w:rPr>
          <w:rFonts w:eastAsia="宋体" w:hint="eastAsia"/>
        </w:rPr>
        <w:t>）拓展阶段：</w:t>
      </w:r>
    </w:p>
    <w:p w14:paraId="62B94B64" w14:textId="77777777" w:rsidR="00A2769E" w:rsidRDefault="00A2769E" w:rsidP="003B2829">
      <w:pPr>
        <w:pStyle w:val="14"/>
        <w:ind w:firstLine="480"/>
        <w:rPr>
          <w:rFonts w:eastAsia="宋体"/>
        </w:rPr>
      </w:pPr>
      <w:r>
        <w:rPr>
          <w:rFonts w:hint="eastAsia"/>
        </w:rPr>
        <w:t>一个阳光明媚的周末，妈妈和我坐上飞速前进的地铁，高高兴兴地来到成都动物园，动物园里人来人往，热闹极了。首先一片翠绿的竹林吸引了我，竹林里有数不清的竹子和嫩绿的竹叶，这可是大熊猫们的最爱。一阵微风吹来，竹叶随风摆动，发出沙沙沙的响声，好像一首悦耳的歌。紧接着我看见一只憨态可掬的大熊猫，它狼吞虎咽的吃着竹叶，看起来开心而满足。你们知道吗？大熊猫可是我们中国的国宝哦！</w:t>
      </w:r>
    </w:p>
    <w:p w14:paraId="798E2413" w14:textId="77777777" w:rsidR="00A2769E" w:rsidRDefault="00A2769E" w:rsidP="003B2829">
      <w:pPr>
        <w:pStyle w:val="14"/>
        <w:ind w:firstLine="480"/>
      </w:pPr>
      <w:r>
        <w:rPr>
          <w:rFonts w:hint="eastAsia"/>
        </w:rPr>
        <w:lastRenderedPageBreak/>
        <w:t>从以上三个阶段讲述内容的直观感受，</w:t>
      </w:r>
      <w:r>
        <w:rPr>
          <w:rFonts w:eastAsia="宋体" w:hint="eastAsia"/>
        </w:rPr>
        <w:t>相信大家对叙事性讲述的核心经验</w:t>
      </w:r>
      <w:r>
        <w:rPr>
          <w:rFonts w:hint="eastAsia"/>
        </w:rPr>
        <w:t>的内涵及</w:t>
      </w:r>
      <w:r>
        <w:rPr>
          <w:rFonts w:eastAsia="宋体" w:hint="eastAsia"/>
        </w:rPr>
        <w:t>不同阶段有了充分的认知和了解，接下来</w:t>
      </w:r>
      <w:r>
        <w:rPr>
          <w:rFonts w:hint="eastAsia"/>
        </w:rPr>
        <w:t>我们大家可以尝试用左下方这一张图片进行三个阶段的叙事性讲述，加强对叙事性讲述核心经验的理解。</w:t>
      </w:r>
    </w:p>
    <w:p w14:paraId="5D0AEA8E" w14:textId="77777777" w:rsidR="00A2769E" w:rsidRDefault="00A2769E" w:rsidP="003B2829">
      <w:pPr>
        <w:pStyle w:val="18"/>
      </w:pPr>
      <w:r>
        <w:rPr>
          <w:rFonts w:hint="eastAsia"/>
        </w:rPr>
        <w:t>三、我园大班语言功能墙创设与实施策略</w:t>
      </w:r>
    </w:p>
    <w:p w14:paraId="06D53AF5" w14:textId="77777777" w:rsidR="00A2769E" w:rsidRDefault="00A2769E" w:rsidP="003B2829">
      <w:pPr>
        <w:pStyle w:val="14"/>
        <w:ind w:firstLine="480"/>
        <w:rPr>
          <w:rFonts w:eastAsia="宋体"/>
        </w:rPr>
      </w:pPr>
      <w:r>
        <w:rPr>
          <w:rFonts w:hint="eastAsia"/>
        </w:rPr>
        <w:t>我园大班语言功能墙创设和实施主要是围绕叙事性讲述展开，也</w:t>
      </w:r>
      <w:r>
        <w:rPr>
          <w:rFonts w:eastAsia="宋体" w:hint="eastAsia"/>
        </w:rPr>
        <w:t>属于生活经验的讲述</w:t>
      </w:r>
      <w:r>
        <w:rPr>
          <w:rFonts w:hint="eastAsia"/>
        </w:rPr>
        <w:t>范畴</w:t>
      </w:r>
      <w:r>
        <w:rPr>
          <w:rFonts w:eastAsia="宋体" w:hint="eastAsia"/>
        </w:rPr>
        <w:t>。</w:t>
      </w:r>
    </w:p>
    <w:p w14:paraId="3D4375A9" w14:textId="77777777" w:rsidR="00A2769E" w:rsidRPr="00317EDF" w:rsidRDefault="00A2769E" w:rsidP="003B2829">
      <w:pPr>
        <w:pStyle w:val="14"/>
        <w:ind w:firstLine="482"/>
        <w:rPr>
          <w:rFonts w:eastAsia="宋体"/>
          <w:b/>
          <w:bCs/>
        </w:rPr>
      </w:pPr>
      <w:r w:rsidRPr="00317EDF">
        <w:rPr>
          <w:rFonts w:eastAsia="宋体" w:hint="eastAsia"/>
          <w:b/>
          <w:bCs/>
        </w:rPr>
        <w:t>（一）创设大班语言功能墙的</w:t>
      </w:r>
      <w:r w:rsidRPr="00317EDF">
        <w:rPr>
          <w:rFonts w:hint="eastAsia"/>
          <w:b/>
          <w:bCs/>
        </w:rPr>
        <w:t>目的</w:t>
      </w:r>
    </w:p>
    <w:p w14:paraId="6005B81F" w14:textId="77777777" w:rsidR="00A2769E" w:rsidRDefault="00A2769E" w:rsidP="003B2829">
      <w:pPr>
        <w:pStyle w:val="14"/>
        <w:ind w:firstLine="480"/>
        <w:rPr>
          <w:rFonts w:eastAsia="宋体"/>
        </w:rPr>
      </w:pPr>
      <w:r>
        <w:rPr>
          <w:rFonts w:eastAsia="宋体" w:hint="eastAsia"/>
        </w:rPr>
        <w:t>1.</w:t>
      </w:r>
      <w:r>
        <w:rPr>
          <w:rFonts w:eastAsia="宋体" w:hint="eastAsia"/>
        </w:rPr>
        <w:t>基于对幼儿的语言能力发展的思考，给幼儿搭建语言表达的平台，支持幼儿想说、敢说、喜欢说的意愿，发展幼儿语言表达的能力。</w:t>
      </w:r>
    </w:p>
    <w:p w14:paraId="56757466" w14:textId="77777777" w:rsidR="00A2769E" w:rsidRDefault="00A2769E" w:rsidP="003B2829">
      <w:pPr>
        <w:pStyle w:val="14"/>
        <w:ind w:firstLine="480"/>
        <w:rPr>
          <w:rFonts w:eastAsia="宋体"/>
        </w:rPr>
      </w:pPr>
      <w:r>
        <w:rPr>
          <w:rFonts w:eastAsia="宋体" w:hint="eastAsia"/>
        </w:rPr>
        <w:t>2.</w:t>
      </w:r>
      <w:r>
        <w:rPr>
          <w:rFonts w:eastAsia="宋体" w:hint="eastAsia"/>
        </w:rPr>
        <w:t>基于</w:t>
      </w:r>
      <w:r>
        <w:rPr>
          <w:rFonts w:hint="eastAsia"/>
        </w:rPr>
        <w:t>对</w:t>
      </w:r>
      <w:r>
        <w:rPr>
          <w:rFonts w:eastAsia="宋体" w:hint="eastAsia"/>
        </w:rPr>
        <w:t>我园的办园特色的思考，我园办园特色是：通过多维度多途径促进幼儿社会性发展。大班语言功能墙的创设与</w:t>
      </w:r>
      <w:r>
        <w:rPr>
          <w:rFonts w:hint="eastAsia"/>
        </w:rPr>
        <w:t>实施过程中</w:t>
      </w:r>
      <w:r>
        <w:rPr>
          <w:rFonts w:eastAsia="宋体" w:hint="eastAsia"/>
        </w:rPr>
        <w:t>，幼儿</w:t>
      </w:r>
      <w:r>
        <w:rPr>
          <w:rFonts w:hint="eastAsia"/>
        </w:rPr>
        <w:t>通过</w:t>
      </w:r>
      <w:r>
        <w:rPr>
          <w:rFonts w:eastAsia="宋体" w:hint="eastAsia"/>
        </w:rPr>
        <w:t>围绕主题进行</w:t>
      </w:r>
      <w:r>
        <w:rPr>
          <w:rFonts w:hint="eastAsia"/>
        </w:rPr>
        <w:t>绘画</w:t>
      </w:r>
      <w:r>
        <w:rPr>
          <w:rFonts w:eastAsia="宋体" w:hint="eastAsia"/>
        </w:rPr>
        <w:t>表征</w:t>
      </w:r>
      <w:r>
        <w:rPr>
          <w:rFonts w:hint="eastAsia"/>
        </w:rPr>
        <w:t>和展示</w:t>
      </w:r>
      <w:r>
        <w:rPr>
          <w:rFonts w:eastAsia="宋体" w:hint="eastAsia"/>
        </w:rPr>
        <w:t>，与同伴分享</w:t>
      </w:r>
      <w:r>
        <w:rPr>
          <w:rFonts w:hint="eastAsia"/>
        </w:rPr>
        <w:t>讲述</w:t>
      </w:r>
      <w:r>
        <w:rPr>
          <w:rFonts w:eastAsia="宋体" w:hint="eastAsia"/>
        </w:rPr>
        <w:t>内容，</w:t>
      </w:r>
      <w:r>
        <w:rPr>
          <w:rFonts w:hint="eastAsia"/>
        </w:rPr>
        <w:t>同伴之间相互评价</w:t>
      </w:r>
      <w:r>
        <w:rPr>
          <w:rFonts w:eastAsia="宋体" w:hint="eastAsia"/>
        </w:rPr>
        <w:t>表达自己观点等</w:t>
      </w:r>
      <w:r>
        <w:rPr>
          <w:rFonts w:hint="eastAsia"/>
        </w:rPr>
        <w:t>一系列过程</w:t>
      </w:r>
      <w:r>
        <w:rPr>
          <w:rFonts w:eastAsia="宋体" w:hint="eastAsia"/>
        </w:rPr>
        <w:t>都</w:t>
      </w:r>
      <w:r>
        <w:rPr>
          <w:rFonts w:hint="eastAsia"/>
        </w:rPr>
        <w:t>能</w:t>
      </w:r>
      <w:r>
        <w:rPr>
          <w:rFonts w:eastAsia="宋体" w:hint="eastAsia"/>
        </w:rPr>
        <w:t>促进幼儿社会性发展。</w:t>
      </w:r>
    </w:p>
    <w:p w14:paraId="72FF3F8C" w14:textId="77777777" w:rsidR="00A2769E" w:rsidRPr="00317EDF" w:rsidRDefault="00A2769E" w:rsidP="003B2829">
      <w:pPr>
        <w:pStyle w:val="14"/>
        <w:ind w:firstLine="482"/>
        <w:rPr>
          <w:rFonts w:eastAsia="宋体"/>
          <w:b/>
          <w:bCs/>
        </w:rPr>
      </w:pPr>
      <w:r w:rsidRPr="00317EDF">
        <w:rPr>
          <w:rFonts w:eastAsia="宋体" w:hint="eastAsia"/>
          <w:b/>
          <w:bCs/>
        </w:rPr>
        <w:t>（二）创设大班语言功能墙的要素</w:t>
      </w:r>
    </w:p>
    <w:p w14:paraId="4535DD8A" w14:textId="77777777" w:rsidR="00A2769E" w:rsidRPr="00317EDF" w:rsidRDefault="00A2769E" w:rsidP="003B2829">
      <w:pPr>
        <w:pStyle w:val="14"/>
        <w:ind w:firstLine="482"/>
        <w:rPr>
          <w:rFonts w:eastAsia="宋体"/>
          <w:b/>
          <w:bCs/>
        </w:rPr>
      </w:pPr>
      <w:r w:rsidRPr="00317EDF">
        <w:rPr>
          <w:rFonts w:eastAsia="宋体" w:hint="eastAsia"/>
          <w:b/>
          <w:bCs/>
        </w:rPr>
        <w:t>1.</w:t>
      </w:r>
      <w:r w:rsidRPr="00317EDF">
        <w:rPr>
          <w:rFonts w:eastAsia="宋体" w:hint="eastAsia"/>
          <w:b/>
          <w:bCs/>
        </w:rPr>
        <w:t>呈现主题名称</w:t>
      </w:r>
    </w:p>
    <w:p w14:paraId="3E80BE64" w14:textId="77777777" w:rsidR="00A2769E" w:rsidRDefault="00A2769E" w:rsidP="003B2829">
      <w:pPr>
        <w:pStyle w:val="14"/>
        <w:ind w:firstLine="480"/>
        <w:rPr>
          <w:rFonts w:eastAsia="宋体"/>
        </w:rPr>
      </w:pPr>
      <w:r>
        <w:rPr>
          <w:rFonts w:eastAsia="宋体" w:hint="eastAsia"/>
        </w:rPr>
        <w:t>班级基于幼儿生活经验，确定班级语言功能墙</w:t>
      </w:r>
      <w:r>
        <w:rPr>
          <w:rFonts w:hint="eastAsia"/>
        </w:rPr>
        <w:t>叙事性</w:t>
      </w:r>
      <w:r>
        <w:rPr>
          <w:rFonts w:eastAsia="宋体" w:hint="eastAsia"/>
        </w:rPr>
        <w:t>讲述的主题，选择幼儿熟悉的、感兴趣的和印象最深的主题</w:t>
      </w:r>
      <w:r>
        <w:rPr>
          <w:rFonts w:hint="eastAsia"/>
        </w:rPr>
        <w:t>展开</w:t>
      </w:r>
      <w:r>
        <w:rPr>
          <w:rFonts w:eastAsia="宋体" w:hint="eastAsia"/>
        </w:rPr>
        <w:t>语言功能墙</w:t>
      </w:r>
      <w:r>
        <w:rPr>
          <w:rFonts w:hint="eastAsia"/>
        </w:rPr>
        <w:t>和讲述分享</w:t>
      </w:r>
      <w:r>
        <w:rPr>
          <w:rFonts w:eastAsia="宋体" w:hint="eastAsia"/>
        </w:rPr>
        <w:t>。</w:t>
      </w:r>
    </w:p>
    <w:p w14:paraId="6C14D233" w14:textId="77777777" w:rsidR="00A2769E" w:rsidRDefault="00A2769E" w:rsidP="003B2829">
      <w:pPr>
        <w:pStyle w:val="14"/>
        <w:ind w:firstLine="480"/>
        <w:rPr>
          <w:rFonts w:eastAsia="宋体"/>
        </w:rPr>
      </w:pPr>
      <w:r>
        <w:rPr>
          <w:rFonts w:eastAsia="宋体" w:hint="eastAsia"/>
        </w:rPr>
        <w:t>我园大班</w:t>
      </w:r>
      <w:r>
        <w:rPr>
          <w:rFonts w:hint="eastAsia"/>
        </w:rPr>
        <w:t>语言</w:t>
      </w:r>
      <w:r>
        <w:rPr>
          <w:rFonts w:eastAsia="宋体" w:hint="eastAsia"/>
        </w:rPr>
        <w:t>功能墙的</w:t>
      </w:r>
      <w:r>
        <w:rPr>
          <w:rFonts w:hint="eastAsia"/>
        </w:rPr>
        <w:t>讲述</w:t>
      </w:r>
      <w:r>
        <w:rPr>
          <w:rFonts w:eastAsia="宋体" w:hint="eastAsia"/>
        </w:rPr>
        <w:t>主题主要来源于：</w:t>
      </w:r>
    </w:p>
    <w:p w14:paraId="75D0E07E" w14:textId="77777777" w:rsidR="00A2769E" w:rsidRDefault="00A2769E" w:rsidP="003B2829">
      <w:pPr>
        <w:pStyle w:val="14"/>
        <w:ind w:firstLine="480"/>
        <w:rPr>
          <w:rFonts w:eastAsia="宋体"/>
        </w:rPr>
      </w:pPr>
      <w:r>
        <w:rPr>
          <w:rFonts w:eastAsia="宋体" w:hint="eastAsia"/>
        </w:rPr>
        <w:t>（</w:t>
      </w:r>
      <w:r>
        <w:rPr>
          <w:rFonts w:eastAsia="宋体" w:hint="eastAsia"/>
        </w:rPr>
        <w:t>1</w:t>
      </w:r>
      <w:r>
        <w:rPr>
          <w:rFonts w:eastAsia="宋体" w:hint="eastAsia"/>
        </w:rPr>
        <w:t>）近期的教育教学内容：如</w:t>
      </w:r>
      <w:r>
        <w:rPr>
          <w:rFonts w:hint="eastAsia"/>
        </w:rPr>
        <w:t>班级</w:t>
      </w:r>
      <w:r>
        <w:rPr>
          <w:rFonts w:eastAsia="宋体" w:hint="eastAsia"/>
        </w:rPr>
        <w:t>主题课程</w:t>
      </w:r>
      <w:r>
        <w:rPr>
          <w:rFonts w:hint="eastAsia"/>
        </w:rPr>
        <w:t>开展、班级特色活动</w:t>
      </w:r>
      <w:r>
        <w:rPr>
          <w:rFonts w:eastAsia="宋体" w:hint="eastAsia"/>
        </w:rPr>
        <w:t>开展、节日活动的开展</w:t>
      </w:r>
      <w:r>
        <w:rPr>
          <w:rFonts w:hint="eastAsia"/>
        </w:rPr>
        <w:t>等等</w:t>
      </w:r>
    </w:p>
    <w:p w14:paraId="69412640" w14:textId="77777777" w:rsidR="00A2769E" w:rsidRDefault="00A2769E" w:rsidP="003B2829">
      <w:pPr>
        <w:pStyle w:val="14"/>
        <w:ind w:firstLine="480"/>
        <w:rPr>
          <w:rFonts w:eastAsia="宋体"/>
        </w:rPr>
      </w:pPr>
      <w:r>
        <w:rPr>
          <w:rFonts w:eastAsia="宋体" w:hint="eastAsia"/>
        </w:rPr>
        <w:t>（</w:t>
      </w:r>
      <w:r>
        <w:rPr>
          <w:rFonts w:eastAsia="宋体" w:hint="eastAsia"/>
        </w:rPr>
        <w:t>2</w:t>
      </w:r>
      <w:r>
        <w:rPr>
          <w:rFonts w:eastAsia="宋体" w:hint="eastAsia"/>
        </w:rPr>
        <w:t>）生活中发生的有意义</w:t>
      </w:r>
      <w:r>
        <w:rPr>
          <w:rFonts w:hint="eastAsia"/>
        </w:rPr>
        <w:t>、</w:t>
      </w:r>
      <w:r>
        <w:rPr>
          <w:rFonts w:eastAsia="宋体" w:hint="eastAsia"/>
        </w:rPr>
        <w:t>有价值的热点事件。</w:t>
      </w:r>
    </w:p>
    <w:p w14:paraId="0365556C" w14:textId="083B8044" w:rsidR="00A2769E" w:rsidRDefault="00A2769E" w:rsidP="003B2829">
      <w:pPr>
        <w:pStyle w:val="14"/>
        <w:ind w:firstLine="480"/>
        <w:rPr>
          <w:rFonts w:eastAsia="宋体"/>
        </w:rPr>
      </w:pPr>
      <w:r>
        <w:rPr>
          <w:rFonts w:eastAsia="宋体" w:hint="eastAsia"/>
        </w:rPr>
        <w:t>（</w:t>
      </w:r>
      <w:r>
        <w:rPr>
          <w:rFonts w:eastAsia="宋体" w:hint="eastAsia"/>
        </w:rPr>
        <w:t>3</w:t>
      </w:r>
      <w:r>
        <w:rPr>
          <w:rFonts w:eastAsia="宋体" w:hint="eastAsia"/>
        </w:rPr>
        <w:t>）</w:t>
      </w:r>
      <w:r>
        <w:rPr>
          <w:rFonts w:hint="eastAsia"/>
        </w:rPr>
        <w:t>幼儿</w:t>
      </w:r>
      <w:r>
        <w:rPr>
          <w:rFonts w:eastAsia="宋体" w:hint="eastAsia"/>
        </w:rPr>
        <w:t>已有的生活</w:t>
      </w:r>
      <w:r>
        <w:rPr>
          <w:rFonts w:hint="eastAsia"/>
        </w:rPr>
        <w:t>经历</w:t>
      </w:r>
      <w:r>
        <w:rPr>
          <w:rFonts w:eastAsia="宋体" w:hint="eastAsia"/>
        </w:rPr>
        <w:t>。</w:t>
      </w:r>
    </w:p>
    <w:p w14:paraId="6FF9C56F" w14:textId="24430874" w:rsidR="00A2769E" w:rsidRDefault="00A2769E" w:rsidP="005149A3">
      <w:pPr>
        <w:pStyle w:val="af2"/>
        <w:adjustRightInd w:val="0"/>
        <w:snapToGrid w:val="0"/>
        <w:spacing w:line="240" w:lineRule="auto"/>
      </w:pPr>
      <w:r w:rsidRPr="003B2829">
        <w:rPr>
          <w:rFonts w:hint="eastAsia"/>
        </w:rPr>
        <w:t>我园大班9-11月语言功能墙创设主题一览表</w:t>
      </w:r>
    </w:p>
    <w:tbl>
      <w:tblPr>
        <w:tblStyle w:val="a6"/>
        <w:tblpPr w:leftFromText="180" w:rightFromText="180" w:vertAnchor="text" w:horzAnchor="margin" w:tblpXSpec="center" w:tblpY="183"/>
        <w:tblOverlap w:val="never"/>
        <w:tblW w:w="5000" w:type="pct"/>
        <w:tblLook w:val="0000" w:firstRow="0" w:lastRow="0" w:firstColumn="0" w:lastColumn="0" w:noHBand="0" w:noVBand="0"/>
      </w:tblPr>
      <w:tblGrid>
        <w:gridCol w:w="900"/>
        <w:gridCol w:w="2466"/>
        <w:gridCol w:w="2466"/>
        <w:gridCol w:w="2464"/>
      </w:tblGrid>
      <w:tr w:rsidR="00131994" w:rsidRPr="00131994" w14:paraId="12F009E4" w14:textId="77777777" w:rsidTr="00D63514">
        <w:trPr>
          <w:cantSplit/>
          <w:trHeight w:val="399"/>
        </w:trPr>
        <w:tc>
          <w:tcPr>
            <w:tcW w:w="542" w:type="pct"/>
            <w:vAlign w:val="center"/>
          </w:tcPr>
          <w:p w14:paraId="1BE6979C" w14:textId="77777777" w:rsidR="00131994" w:rsidRPr="00131994" w:rsidRDefault="00131994" w:rsidP="00D63514">
            <w:pPr>
              <w:pStyle w:val="1a"/>
              <w:jc w:val="center"/>
            </w:pPr>
            <w:r w:rsidRPr="00131994">
              <w:rPr>
                <w:rFonts w:hint="eastAsia"/>
              </w:rPr>
              <w:t>班级</w:t>
            </w:r>
          </w:p>
        </w:tc>
        <w:tc>
          <w:tcPr>
            <w:tcW w:w="1486" w:type="pct"/>
            <w:vAlign w:val="center"/>
          </w:tcPr>
          <w:p w14:paraId="7852FBF5" w14:textId="77777777" w:rsidR="00131994" w:rsidRPr="00131994" w:rsidRDefault="00131994" w:rsidP="00D63514">
            <w:pPr>
              <w:pStyle w:val="1a"/>
              <w:jc w:val="center"/>
            </w:pPr>
            <w:r w:rsidRPr="00131994">
              <w:rPr>
                <w:rFonts w:hint="eastAsia"/>
              </w:rPr>
              <w:t>9月讲述主题</w:t>
            </w:r>
          </w:p>
        </w:tc>
        <w:tc>
          <w:tcPr>
            <w:tcW w:w="1486" w:type="pct"/>
            <w:vAlign w:val="center"/>
          </w:tcPr>
          <w:p w14:paraId="2298E05D" w14:textId="77777777" w:rsidR="00131994" w:rsidRPr="00131994" w:rsidRDefault="00131994" w:rsidP="00D63514">
            <w:pPr>
              <w:pStyle w:val="1a"/>
              <w:jc w:val="center"/>
            </w:pPr>
            <w:r w:rsidRPr="00131994">
              <w:rPr>
                <w:rFonts w:hint="eastAsia"/>
              </w:rPr>
              <w:t>10月讲述主题</w:t>
            </w:r>
          </w:p>
        </w:tc>
        <w:tc>
          <w:tcPr>
            <w:tcW w:w="1485" w:type="pct"/>
            <w:vAlign w:val="center"/>
          </w:tcPr>
          <w:p w14:paraId="5DE41B16" w14:textId="77777777" w:rsidR="00131994" w:rsidRPr="00131994" w:rsidRDefault="00131994" w:rsidP="00D63514">
            <w:pPr>
              <w:pStyle w:val="1a"/>
              <w:jc w:val="center"/>
            </w:pPr>
            <w:r w:rsidRPr="00131994">
              <w:rPr>
                <w:rFonts w:hint="eastAsia"/>
              </w:rPr>
              <w:t>11月讲述主题</w:t>
            </w:r>
          </w:p>
        </w:tc>
      </w:tr>
      <w:tr w:rsidR="00131994" w:rsidRPr="00131994" w14:paraId="13537AE9" w14:textId="77777777" w:rsidTr="00D63514">
        <w:trPr>
          <w:cantSplit/>
          <w:trHeight w:val="399"/>
        </w:trPr>
        <w:tc>
          <w:tcPr>
            <w:tcW w:w="542" w:type="pct"/>
            <w:vAlign w:val="center"/>
          </w:tcPr>
          <w:p w14:paraId="1DB81CB6" w14:textId="77777777" w:rsidR="00131994" w:rsidRPr="00131994" w:rsidRDefault="00131994" w:rsidP="00D63514">
            <w:pPr>
              <w:pStyle w:val="1a"/>
              <w:jc w:val="center"/>
            </w:pPr>
            <w:r w:rsidRPr="00131994">
              <w:rPr>
                <w:rFonts w:hint="eastAsia"/>
              </w:rPr>
              <w:t>大一班</w:t>
            </w:r>
          </w:p>
        </w:tc>
        <w:tc>
          <w:tcPr>
            <w:tcW w:w="1486" w:type="pct"/>
            <w:vAlign w:val="center"/>
          </w:tcPr>
          <w:p w14:paraId="3B324464" w14:textId="77777777" w:rsidR="00131994" w:rsidRPr="00131994" w:rsidRDefault="00131994" w:rsidP="00D63514">
            <w:pPr>
              <w:pStyle w:val="1a"/>
              <w:jc w:val="center"/>
            </w:pPr>
            <w:r w:rsidRPr="00131994">
              <w:rPr>
                <w:rFonts w:hint="eastAsia"/>
              </w:rPr>
              <w:t>好玩的中秋节</w:t>
            </w:r>
          </w:p>
        </w:tc>
        <w:tc>
          <w:tcPr>
            <w:tcW w:w="1486" w:type="pct"/>
            <w:vAlign w:val="center"/>
          </w:tcPr>
          <w:p w14:paraId="127674BE" w14:textId="77777777" w:rsidR="00131994" w:rsidRPr="00131994" w:rsidRDefault="00131994" w:rsidP="00D63514">
            <w:pPr>
              <w:pStyle w:val="1a"/>
              <w:jc w:val="center"/>
            </w:pPr>
            <w:r w:rsidRPr="00131994">
              <w:rPr>
                <w:rFonts w:hint="eastAsia"/>
              </w:rPr>
              <w:t>好玩的四川之旅</w:t>
            </w:r>
          </w:p>
        </w:tc>
        <w:tc>
          <w:tcPr>
            <w:tcW w:w="1485" w:type="pct"/>
            <w:vAlign w:val="center"/>
          </w:tcPr>
          <w:p w14:paraId="65694A47" w14:textId="77777777" w:rsidR="00131994" w:rsidRPr="00131994" w:rsidRDefault="00131994" w:rsidP="00D63514">
            <w:pPr>
              <w:pStyle w:val="1a"/>
              <w:jc w:val="center"/>
            </w:pPr>
            <w:r w:rsidRPr="00131994">
              <w:rPr>
                <w:rFonts w:hint="eastAsia"/>
              </w:rPr>
              <w:t>好玩的四川之旅</w:t>
            </w:r>
          </w:p>
        </w:tc>
      </w:tr>
      <w:tr w:rsidR="00131994" w:rsidRPr="00131994" w14:paraId="0F499801" w14:textId="77777777" w:rsidTr="00D63514">
        <w:trPr>
          <w:cantSplit/>
          <w:trHeight w:val="399"/>
        </w:trPr>
        <w:tc>
          <w:tcPr>
            <w:tcW w:w="542" w:type="pct"/>
            <w:vAlign w:val="center"/>
          </w:tcPr>
          <w:p w14:paraId="049EEC74" w14:textId="77777777" w:rsidR="00131994" w:rsidRPr="00131994" w:rsidRDefault="00131994" w:rsidP="00D63514">
            <w:pPr>
              <w:pStyle w:val="1a"/>
              <w:jc w:val="center"/>
            </w:pPr>
            <w:r w:rsidRPr="00131994">
              <w:rPr>
                <w:rFonts w:hint="eastAsia"/>
              </w:rPr>
              <w:t>大二班</w:t>
            </w:r>
          </w:p>
        </w:tc>
        <w:tc>
          <w:tcPr>
            <w:tcW w:w="1486" w:type="pct"/>
            <w:vAlign w:val="center"/>
          </w:tcPr>
          <w:p w14:paraId="5FE1CD45" w14:textId="77777777" w:rsidR="00131994" w:rsidRPr="00131994" w:rsidRDefault="00131994" w:rsidP="00D63514">
            <w:pPr>
              <w:pStyle w:val="1a"/>
              <w:jc w:val="center"/>
            </w:pPr>
            <w:r w:rsidRPr="00131994">
              <w:rPr>
                <w:rFonts w:hint="eastAsia"/>
              </w:rPr>
              <w:t>周末趣事</w:t>
            </w:r>
          </w:p>
        </w:tc>
        <w:tc>
          <w:tcPr>
            <w:tcW w:w="1486" w:type="pct"/>
            <w:vAlign w:val="center"/>
          </w:tcPr>
          <w:p w14:paraId="748CB391" w14:textId="77777777" w:rsidR="00131994" w:rsidRPr="00131994" w:rsidRDefault="00131994" w:rsidP="00D63514">
            <w:pPr>
              <w:pStyle w:val="1a"/>
              <w:jc w:val="center"/>
            </w:pPr>
            <w:r w:rsidRPr="00131994">
              <w:rPr>
                <w:rFonts w:hint="eastAsia"/>
              </w:rPr>
              <w:t>幼儿园趣事</w:t>
            </w:r>
          </w:p>
        </w:tc>
        <w:tc>
          <w:tcPr>
            <w:tcW w:w="1485" w:type="pct"/>
            <w:vAlign w:val="center"/>
          </w:tcPr>
          <w:p w14:paraId="54D1CA45" w14:textId="77777777" w:rsidR="00131994" w:rsidRPr="00131994" w:rsidRDefault="00131994" w:rsidP="00D63514">
            <w:pPr>
              <w:pStyle w:val="1a"/>
              <w:jc w:val="center"/>
            </w:pPr>
            <w:r w:rsidRPr="00131994">
              <w:rPr>
                <w:rFonts w:hint="eastAsia"/>
              </w:rPr>
              <w:t>幼儿园趣事</w:t>
            </w:r>
          </w:p>
        </w:tc>
      </w:tr>
      <w:tr w:rsidR="00131994" w:rsidRPr="00131994" w14:paraId="09351B81" w14:textId="77777777" w:rsidTr="00D63514">
        <w:trPr>
          <w:cantSplit/>
          <w:trHeight w:val="399"/>
        </w:trPr>
        <w:tc>
          <w:tcPr>
            <w:tcW w:w="542" w:type="pct"/>
            <w:vAlign w:val="center"/>
          </w:tcPr>
          <w:p w14:paraId="15591729" w14:textId="77777777" w:rsidR="00131994" w:rsidRPr="00131994" w:rsidRDefault="00131994" w:rsidP="00D63514">
            <w:pPr>
              <w:pStyle w:val="1a"/>
              <w:jc w:val="center"/>
            </w:pPr>
            <w:r w:rsidRPr="00131994">
              <w:rPr>
                <w:rFonts w:hint="eastAsia"/>
              </w:rPr>
              <w:t>大三班</w:t>
            </w:r>
          </w:p>
        </w:tc>
        <w:tc>
          <w:tcPr>
            <w:tcW w:w="1486" w:type="pct"/>
            <w:vAlign w:val="center"/>
          </w:tcPr>
          <w:p w14:paraId="15DA4D99" w14:textId="77777777" w:rsidR="00131994" w:rsidRPr="00131994" w:rsidRDefault="00131994" w:rsidP="00D63514">
            <w:pPr>
              <w:pStyle w:val="1a"/>
              <w:jc w:val="center"/>
            </w:pPr>
            <w:r w:rsidRPr="00131994">
              <w:rPr>
                <w:rFonts w:hint="eastAsia"/>
              </w:rPr>
              <w:t>新闻播报</w:t>
            </w:r>
          </w:p>
        </w:tc>
        <w:tc>
          <w:tcPr>
            <w:tcW w:w="1486" w:type="pct"/>
            <w:vAlign w:val="center"/>
          </w:tcPr>
          <w:p w14:paraId="72DFA7EB" w14:textId="77777777" w:rsidR="00131994" w:rsidRPr="00131994" w:rsidRDefault="00131994" w:rsidP="00D63514">
            <w:pPr>
              <w:pStyle w:val="1a"/>
              <w:jc w:val="center"/>
            </w:pPr>
            <w:r w:rsidRPr="00131994">
              <w:rPr>
                <w:rFonts w:hint="eastAsia"/>
              </w:rPr>
              <w:t>新闻播报</w:t>
            </w:r>
          </w:p>
        </w:tc>
        <w:tc>
          <w:tcPr>
            <w:tcW w:w="1485" w:type="pct"/>
            <w:vAlign w:val="center"/>
          </w:tcPr>
          <w:p w14:paraId="0939CB33" w14:textId="77777777" w:rsidR="00131994" w:rsidRPr="00131994" w:rsidRDefault="00131994" w:rsidP="00D63514">
            <w:pPr>
              <w:pStyle w:val="1a"/>
              <w:jc w:val="center"/>
            </w:pPr>
            <w:r w:rsidRPr="00131994">
              <w:rPr>
                <w:rFonts w:hint="eastAsia"/>
              </w:rPr>
              <w:t>新闻播报</w:t>
            </w:r>
          </w:p>
        </w:tc>
      </w:tr>
      <w:tr w:rsidR="00131994" w:rsidRPr="00131994" w14:paraId="3C0CAB51" w14:textId="77777777" w:rsidTr="00D63514">
        <w:trPr>
          <w:cantSplit/>
          <w:trHeight w:val="384"/>
        </w:trPr>
        <w:tc>
          <w:tcPr>
            <w:tcW w:w="542" w:type="pct"/>
            <w:vAlign w:val="center"/>
          </w:tcPr>
          <w:p w14:paraId="556CCB46" w14:textId="77777777" w:rsidR="00131994" w:rsidRPr="00131994" w:rsidRDefault="00131994" w:rsidP="00D63514">
            <w:pPr>
              <w:pStyle w:val="1a"/>
              <w:jc w:val="center"/>
            </w:pPr>
            <w:r w:rsidRPr="00131994">
              <w:rPr>
                <w:rFonts w:hint="eastAsia"/>
              </w:rPr>
              <w:t>大四班</w:t>
            </w:r>
          </w:p>
        </w:tc>
        <w:tc>
          <w:tcPr>
            <w:tcW w:w="1486" w:type="pct"/>
            <w:vAlign w:val="center"/>
          </w:tcPr>
          <w:p w14:paraId="49BF2B19" w14:textId="77777777" w:rsidR="00131994" w:rsidRPr="00131994" w:rsidRDefault="00131994" w:rsidP="00D63514">
            <w:pPr>
              <w:pStyle w:val="1a"/>
              <w:jc w:val="center"/>
            </w:pPr>
            <w:r w:rsidRPr="00131994">
              <w:rPr>
                <w:rFonts w:hint="eastAsia"/>
              </w:rPr>
              <w:t>好玩的户外泉水凼游戏</w:t>
            </w:r>
          </w:p>
        </w:tc>
        <w:tc>
          <w:tcPr>
            <w:tcW w:w="1486" w:type="pct"/>
            <w:vAlign w:val="center"/>
          </w:tcPr>
          <w:p w14:paraId="45E542C9" w14:textId="77777777" w:rsidR="00131994" w:rsidRPr="00131994" w:rsidRDefault="00131994" w:rsidP="00D63514">
            <w:pPr>
              <w:pStyle w:val="1a"/>
              <w:jc w:val="center"/>
            </w:pPr>
            <w:r w:rsidRPr="00131994">
              <w:rPr>
                <w:rFonts w:hint="eastAsia"/>
              </w:rPr>
              <w:t>好玩的户外泉水凼游戏</w:t>
            </w:r>
          </w:p>
        </w:tc>
        <w:tc>
          <w:tcPr>
            <w:tcW w:w="1485" w:type="pct"/>
            <w:vAlign w:val="center"/>
          </w:tcPr>
          <w:p w14:paraId="073FF7A8" w14:textId="77777777" w:rsidR="00131994" w:rsidRPr="00131994" w:rsidRDefault="00131994" w:rsidP="00D63514">
            <w:pPr>
              <w:pStyle w:val="1a"/>
              <w:jc w:val="center"/>
            </w:pPr>
            <w:r w:rsidRPr="00131994">
              <w:rPr>
                <w:rFonts w:hint="eastAsia"/>
              </w:rPr>
              <w:t>好玩的户外泉水凼游戏</w:t>
            </w:r>
          </w:p>
        </w:tc>
      </w:tr>
    </w:tbl>
    <w:p w14:paraId="4F6DB6F2" w14:textId="3AF90544" w:rsidR="00A2769E" w:rsidRDefault="00A2769E" w:rsidP="005149A3">
      <w:pPr>
        <w:pStyle w:val="14"/>
        <w:ind w:firstLine="480"/>
      </w:pPr>
      <w:r>
        <w:rPr>
          <w:rFonts w:hint="eastAsia"/>
        </w:rPr>
        <w:t>从表中可以看出，班级语言功能墙叙事性讲述主题持续的时间可能是一个月、也可能是两个月，主要是根据幼儿的兴趣持续的长短来确定。大三班是以新闻播</w:t>
      </w:r>
      <w:r>
        <w:rPr>
          <w:rFonts w:hint="eastAsia"/>
        </w:rPr>
        <w:lastRenderedPageBreak/>
        <w:t>报的形式进行语言功能墙的创设和讲述分享，前期在幼儿收集新闻素材过程中我们发现孩子收集的素材天马行空，家长介入的痕迹很重，不便于幼儿叙事性讲述能力的提升，后来我们也在思考其实新闻播报也可以以幼儿感兴趣的主题开展，如</w:t>
      </w:r>
      <w:r>
        <w:rPr>
          <w:rFonts w:hint="eastAsia"/>
        </w:rPr>
        <w:t>9</w:t>
      </w:r>
      <w:r>
        <w:rPr>
          <w:rFonts w:hint="eastAsia"/>
        </w:rPr>
        <w:t>月可以围绕孩子们对幼儿园变化的发现寻找身边的新闻。</w:t>
      </w:r>
    </w:p>
    <w:p w14:paraId="3F1053E1" w14:textId="7EFF0A44" w:rsidR="00A2769E" w:rsidRPr="00317EDF" w:rsidRDefault="00A2769E" w:rsidP="005149A3">
      <w:pPr>
        <w:pStyle w:val="14"/>
        <w:ind w:firstLine="482"/>
        <w:rPr>
          <w:rFonts w:ascii="宋体" w:eastAsia="宋体" w:hAnsi="宋体" w:cs="宋体"/>
          <w:b/>
          <w:bCs/>
        </w:rPr>
      </w:pPr>
      <w:r w:rsidRPr="00317EDF">
        <w:rPr>
          <w:rFonts w:ascii="宋体" w:eastAsia="宋体" w:hAnsi="宋体" w:cs="宋体" w:hint="eastAsia"/>
          <w:b/>
          <w:bCs/>
        </w:rPr>
        <w:t>2.呈现预约人（幼儿自己设计的名字、学号贴）</w:t>
      </w:r>
    </w:p>
    <w:p w14:paraId="706EC324" w14:textId="77777777" w:rsidR="00A2769E" w:rsidRDefault="00A2769E" w:rsidP="005149A3">
      <w:pPr>
        <w:pStyle w:val="14"/>
        <w:ind w:firstLine="480"/>
        <w:rPr>
          <w:rFonts w:ascii="宋体" w:eastAsia="宋体" w:hAnsi="宋体" w:cs="宋体"/>
        </w:rPr>
      </w:pPr>
      <w:r>
        <w:rPr>
          <w:rFonts w:ascii="宋体" w:hAnsi="宋体" w:cs="宋体" w:hint="eastAsia"/>
        </w:rPr>
        <w:t>主要是便于幼儿了解同伴到的名字和学号，以及同伴讲述的先后顺序，基于大班幼儿的年龄特点预约人的卡片制作是由幼儿进行自己设计，内容包括自己的名字和学号，如果暂时不能完成姓名的书写的幼儿可以只对学号进的表征。</w:t>
      </w:r>
    </w:p>
    <w:p w14:paraId="64412533" w14:textId="77777777" w:rsidR="00A2769E" w:rsidRDefault="00A2769E" w:rsidP="005149A3">
      <w:pPr>
        <w:pStyle w:val="14"/>
        <w:ind w:firstLine="480"/>
        <w:rPr>
          <w:rFonts w:ascii="宋体" w:eastAsia="宋体" w:hAnsi="宋体" w:cs="宋体"/>
        </w:rPr>
      </w:pPr>
      <w:r>
        <w:rPr>
          <w:rFonts w:ascii="宋体" w:hAnsi="宋体" w:cs="宋体" w:hint="eastAsia"/>
        </w:rPr>
        <w:t>针对</w:t>
      </w:r>
      <w:r>
        <w:rPr>
          <w:rFonts w:ascii="宋体" w:eastAsia="宋体" w:hAnsi="宋体" w:cs="宋体" w:hint="eastAsia"/>
        </w:rPr>
        <w:t>幼儿预约</w:t>
      </w:r>
      <w:r>
        <w:rPr>
          <w:rFonts w:ascii="宋体" w:hAnsi="宋体" w:cs="宋体" w:hint="eastAsia"/>
        </w:rPr>
        <w:t>，教师切记不能对幼儿进直接安排，应尊重幼儿的个体差异，对幼儿进行</w:t>
      </w:r>
      <w:r>
        <w:rPr>
          <w:rFonts w:ascii="宋体" w:eastAsia="宋体" w:hAnsi="宋体" w:cs="宋体" w:hint="eastAsia"/>
        </w:rPr>
        <w:t>摸底预约</w:t>
      </w:r>
      <w:r>
        <w:rPr>
          <w:rFonts w:ascii="宋体" w:hAnsi="宋体" w:cs="宋体" w:hint="eastAsia"/>
        </w:rPr>
        <w:t>，</w:t>
      </w:r>
      <w:r>
        <w:rPr>
          <w:rFonts w:ascii="宋体" w:eastAsia="宋体" w:hAnsi="宋体" w:cs="宋体" w:hint="eastAsia"/>
        </w:rPr>
        <w:t>有的儿童生活经验比较丰富，而且</w:t>
      </w:r>
      <w:r>
        <w:rPr>
          <w:rFonts w:ascii="宋体" w:hAnsi="宋体" w:cs="宋体" w:hint="eastAsia"/>
        </w:rPr>
        <w:t>胆子较大</w:t>
      </w:r>
      <w:r>
        <w:rPr>
          <w:rFonts w:ascii="宋体" w:eastAsia="宋体" w:hAnsi="宋体" w:cs="宋体" w:hint="eastAsia"/>
        </w:rPr>
        <w:t>，可以</w:t>
      </w:r>
      <w:r>
        <w:rPr>
          <w:rFonts w:ascii="宋体" w:hAnsi="宋体" w:cs="宋体" w:hint="eastAsia"/>
        </w:rPr>
        <w:t>先</w:t>
      </w:r>
      <w:r>
        <w:rPr>
          <w:rFonts w:ascii="宋体" w:eastAsia="宋体" w:hAnsi="宋体" w:cs="宋体" w:hint="eastAsia"/>
        </w:rPr>
        <w:t>预约讲；有的儿童胆子较小或语言表达上有困难，可</w:t>
      </w:r>
      <w:r>
        <w:rPr>
          <w:rFonts w:ascii="宋体" w:hAnsi="宋体" w:cs="宋体" w:hint="eastAsia"/>
        </w:rPr>
        <w:t>进行</w:t>
      </w:r>
      <w:r>
        <w:rPr>
          <w:rFonts w:ascii="宋体" w:eastAsia="宋体" w:hAnsi="宋体" w:cs="宋体" w:hint="eastAsia"/>
        </w:rPr>
        <w:t>适当引导</w:t>
      </w:r>
      <w:r>
        <w:rPr>
          <w:rFonts w:ascii="宋体" w:hAnsi="宋体" w:cs="宋体" w:hint="eastAsia"/>
        </w:rPr>
        <w:t>后</w:t>
      </w:r>
      <w:r>
        <w:rPr>
          <w:rFonts w:ascii="宋体" w:eastAsia="宋体" w:hAnsi="宋体" w:cs="宋体" w:hint="eastAsia"/>
        </w:rPr>
        <w:t>，</w:t>
      </w:r>
      <w:r>
        <w:rPr>
          <w:rFonts w:ascii="宋体" w:hAnsi="宋体" w:cs="宋体" w:hint="eastAsia"/>
        </w:rPr>
        <w:t>再进行预约，这样才能激发幼儿参与讲述的兴趣。</w:t>
      </w:r>
    </w:p>
    <w:p w14:paraId="323D0FBD" w14:textId="77777777" w:rsidR="00A2769E" w:rsidRPr="00317EDF" w:rsidRDefault="00A2769E" w:rsidP="005149A3">
      <w:pPr>
        <w:pStyle w:val="14"/>
        <w:ind w:firstLine="482"/>
        <w:rPr>
          <w:rFonts w:ascii="宋体" w:eastAsia="宋体" w:hAnsi="宋体" w:cs="宋体"/>
          <w:b/>
          <w:bCs/>
        </w:rPr>
      </w:pPr>
      <w:r w:rsidRPr="00317EDF">
        <w:rPr>
          <w:rFonts w:ascii="宋体" w:eastAsia="宋体" w:hAnsi="宋体" w:cs="宋体" w:hint="eastAsia"/>
          <w:b/>
          <w:bCs/>
        </w:rPr>
        <w:t>3.呈现讲述内容（绘画表征和图片）</w:t>
      </w:r>
    </w:p>
    <w:p w14:paraId="6B9182F3" w14:textId="77777777" w:rsidR="00A2769E" w:rsidRDefault="00A2769E" w:rsidP="005149A3">
      <w:pPr>
        <w:pStyle w:val="14"/>
        <w:ind w:firstLine="480"/>
        <w:rPr>
          <w:rFonts w:ascii="宋体" w:eastAsia="宋体" w:hAnsi="宋体" w:cs="宋体"/>
        </w:rPr>
      </w:pPr>
      <w:r>
        <w:rPr>
          <w:rFonts w:ascii="宋体" w:hAnsi="宋体" w:cs="宋体" w:hint="eastAsia"/>
        </w:rPr>
        <w:t>大班语言功能墙创设的</w:t>
      </w:r>
      <w:r>
        <w:rPr>
          <w:rFonts w:ascii="宋体" w:eastAsia="宋体" w:hAnsi="宋体" w:cs="宋体" w:hint="eastAsia"/>
        </w:rPr>
        <w:t>讲述内容可以是绘画表征的方式呈现，也可以是图片</w:t>
      </w:r>
      <w:r>
        <w:rPr>
          <w:rFonts w:ascii="宋体" w:hAnsi="宋体" w:cs="宋体" w:hint="eastAsia"/>
        </w:rPr>
        <w:t>或照片</w:t>
      </w:r>
      <w:r>
        <w:rPr>
          <w:rFonts w:ascii="宋体" w:eastAsia="宋体" w:hAnsi="宋体" w:cs="宋体" w:hint="eastAsia"/>
        </w:rPr>
        <w:t>的方式呈现，</w:t>
      </w:r>
      <w:r>
        <w:rPr>
          <w:rFonts w:ascii="宋体" w:hAnsi="宋体" w:cs="宋体" w:hint="eastAsia"/>
        </w:rPr>
        <w:t>主要是依据</w:t>
      </w:r>
      <w:r>
        <w:rPr>
          <w:rFonts w:ascii="宋体" w:eastAsia="宋体" w:hAnsi="宋体" w:cs="宋体" w:hint="eastAsia"/>
        </w:rPr>
        <w:t>讲述内容和幼儿表征水平差异进行选择，</w:t>
      </w:r>
      <w:r>
        <w:rPr>
          <w:rFonts w:ascii="宋体" w:hAnsi="宋体" w:cs="宋体" w:hint="eastAsia"/>
        </w:rPr>
        <w:t>无论是绘画表征的作品还是图片或照片最终的目的是作为讲述的凭借物</w:t>
      </w:r>
      <w:r>
        <w:rPr>
          <w:rFonts w:ascii="宋体" w:eastAsia="宋体" w:hAnsi="宋体" w:cs="宋体" w:hint="eastAsia"/>
        </w:rPr>
        <w:t>促进幼儿语言能力的发展。</w:t>
      </w:r>
    </w:p>
    <w:p w14:paraId="48599472" w14:textId="77777777" w:rsidR="00A2769E" w:rsidRPr="00317EDF" w:rsidRDefault="00A2769E" w:rsidP="005149A3">
      <w:pPr>
        <w:pStyle w:val="14"/>
        <w:ind w:firstLine="482"/>
        <w:rPr>
          <w:rFonts w:ascii="宋体" w:eastAsia="宋体" w:hAnsi="宋体" w:cs="宋体"/>
          <w:b/>
          <w:bCs/>
        </w:rPr>
      </w:pPr>
      <w:r w:rsidRPr="00317EDF">
        <w:rPr>
          <w:rFonts w:ascii="宋体" w:eastAsia="宋体" w:hAnsi="宋体" w:cs="宋体" w:hint="eastAsia"/>
          <w:b/>
          <w:bCs/>
        </w:rPr>
        <w:t>4.</w:t>
      </w:r>
      <w:r w:rsidRPr="00317EDF">
        <w:rPr>
          <w:rFonts w:ascii="宋体" w:hAnsi="宋体" w:cs="宋体" w:hint="eastAsia"/>
          <w:b/>
          <w:bCs/>
        </w:rPr>
        <w:t>呈现</w:t>
      </w:r>
      <w:r w:rsidRPr="00317EDF">
        <w:rPr>
          <w:rFonts w:ascii="宋体" w:eastAsia="宋体" w:hAnsi="宋体" w:cs="宋体" w:hint="eastAsia"/>
          <w:b/>
          <w:bCs/>
        </w:rPr>
        <w:t>预约讲述时间（幼儿自主表征）</w:t>
      </w:r>
    </w:p>
    <w:p w14:paraId="2FA0B01B" w14:textId="77777777" w:rsidR="00A2769E" w:rsidRDefault="00A2769E" w:rsidP="005149A3">
      <w:pPr>
        <w:pStyle w:val="14"/>
        <w:ind w:firstLine="480"/>
        <w:rPr>
          <w:rFonts w:ascii="宋体" w:eastAsia="宋体" w:hAnsi="宋体" w:cs="宋体"/>
        </w:rPr>
      </w:pPr>
      <w:r>
        <w:rPr>
          <w:rFonts w:ascii="宋体" w:eastAsia="宋体" w:hAnsi="宋体" w:cs="宋体" w:hint="eastAsia"/>
        </w:rPr>
        <w:t>幼儿能清除的了解自己和同伴预约</w:t>
      </w:r>
      <w:r>
        <w:rPr>
          <w:rFonts w:ascii="宋体" w:hAnsi="宋体" w:cs="宋体" w:hint="eastAsia"/>
        </w:rPr>
        <w:t>讲述</w:t>
      </w:r>
      <w:r>
        <w:rPr>
          <w:rFonts w:ascii="宋体" w:eastAsia="宋体" w:hAnsi="宋体" w:cs="宋体" w:hint="eastAsia"/>
        </w:rPr>
        <w:t>的</w:t>
      </w:r>
      <w:r>
        <w:rPr>
          <w:rFonts w:ascii="宋体" w:hAnsi="宋体" w:cs="宋体" w:hint="eastAsia"/>
        </w:rPr>
        <w:t>周次</w:t>
      </w:r>
      <w:r>
        <w:rPr>
          <w:rFonts w:ascii="宋体" w:eastAsia="宋体" w:hAnsi="宋体" w:cs="宋体" w:hint="eastAsia"/>
        </w:rPr>
        <w:t>，</w:t>
      </w:r>
      <w:r>
        <w:rPr>
          <w:rFonts w:ascii="宋体" w:hAnsi="宋体" w:cs="宋体" w:hint="eastAsia"/>
        </w:rPr>
        <w:t>幼儿在预约过程中教师可以为幼儿提供直观的</w:t>
      </w:r>
      <w:r>
        <w:rPr>
          <w:rFonts w:ascii="宋体" w:eastAsia="宋体" w:hAnsi="宋体" w:cs="宋体" w:hint="eastAsia"/>
        </w:rPr>
        <w:t>日历、有日期的电子钟表供幼儿进行</w:t>
      </w:r>
      <w:r>
        <w:rPr>
          <w:rFonts w:ascii="宋体" w:hAnsi="宋体" w:cs="宋体" w:hint="eastAsia"/>
        </w:rPr>
        <w:t>预约</w:t>
      </w:r>
      <w:r>
        <w:rPr>
          <w:rFonts w:ascii="宋体" w:eastAsia="宋体" w:hAnsi="宋体" w:cs="宋体" w:hint="eastAsia"/>
        </w:rPr>
        <w:t xml:space="preserve">日期的表征。     </w:t>
      </w:r>
    </w:p>
    <w:p w14:paraId="4290DBB8" w14:textId="77777777" w:rsidR="00A2769E" w:rsidRPr="00317EDF" w:rsidRDefault="00A2769E" w:rsidP="005149A3">
      <w:pPr>
        <w:pStyle w:val="14"/>
        <w:ind w:firstLine="482"/>
        <w:rPr>
          <w:rFonts w:ascii="宋体" w:eastAsia="宋体" w:hAnsi="宋体" w:cs="宋体"/>
          <w:b/>
          <w:bCs/>
        </w:rPr>
      </w:pPr>
      <w:r w:rsidRPr="00317EDF">
        <w:rPr>
          <w:rFonts w:ascii="宋体" w:eastAsia="宋体" w:hAnsi="宋体" w:cs="宋体" w:hint="eastAsia"/>
          <w:b/>
          <w:bCs/>
        </w:rPr>
        <w:t>5.</w:t>
      </w:r>
      <w:r w:rsidRPr="00317EDF">
        <w:rPr>
          <w:rFonts w:ascii="宋体" w:hAnsi="宋体" w:cs="宋体" w:hint="eastAsia"/>
          <w:b/>
          <w:bCs/>
        </w:rPr>
        <w:t>呈现</w:t>
      </w:r>
      <w:r w:rsidRPr="00317EDF">
        <w:rPr>
          <w:rFonts w:ascii="宋体" w:eastAsia="宋体" w:hAnsi="宋体" w:cs="宋体" w:hint="eastAsia"/>
          <w:b/>
          <w:bCs/>
        </w:rPr>
        <w:t>讲述评价</w:t>
      </w:r>
    </w:p>
    <w:p w14:paraId="4A49E880" w14:textId="77777777" w:rsidR="00A2769E" w:rsidRDefault="00A2769E" w:rsidP="005149A3">
      <w:pPr>
        <w:pStyle w:val="14"/>
        <w:ind w:firstLine="480"/>
        <w:rPr>
          <w:rFonts w:ascii="宋体" w:hAnsi="宋体" w:cs="宋体"/>
        </w:rPr>
      </w:pPr>
      <w:r>
        <w:rPr>
          <w:rFonts w:ascii="宋体" w:hAnsi="宋体" w:cs="宋体" w:hint="eastAsia"/>
        </w:rPr>
        <w:t>评价主要是引导幼儿</w:t>
      </w:r>
      <w:r>
        <w:rPr>
          <w:rFonts w:ascii="宋体" w:eastAsia="宋体" w:hAnsi="宋体" w:cs="宋体" w:hint="eastAsia"/>
        </w:rPr>
        <w:t>发现</w:t>
      </w:r>
      <w:r>
        <w:rPr>
          <w:rFonts w:ascii="宋体" w:hAnsi="宋体" w:cs="宋体" w:hint="eastAsia"/>
        </w:rPr>
        <w:t>同伴</w:t>
      </w:r>
      <w:r>
        <w:rPr>
          <w:rFonts w:ascii="宋体" w:eastAsia="宋体" w:hAnsi="宋体" w:cs="宋体" w:hint="eastAsia"/>
        </w:rPr>
        <w:t>讲述中的“闪光点</w:t>
      </w:r>
      <w:r>
        <w:rPr>
          <w:rFonts w:ascii="宋体" w:hAnsi="宋体" w:cs="宋体" w:hint="eastAsia"/>
        </w:rPr>
        <w:t>”，如</w:t>
      </w:r>
      <w:r>
        <w:rPr>
          <w:rFonts w:ascii="宋体" w:eastAsia="宋体" w:hAnsi="宋体" w:cs="宋体" w:hint="eastAsia"/>
        </w:rPr>
        <w:t>运用</w:t>
      </w:r>
      <w:r>
        <w:rPr>
          <w:rFonts w:ascii="宋体" w:hAnsi="宋体" w:cs="宋体" w:hint="eastAsia"/>
        </w:rPr>
        <w:t>了</w:t>
      </w:r>
      <w:r>
        <w:rPr>
          <w:rFonts w:ascii="宋体" w:eastAsia="宋体" w:hAnsi="宋体" w:cs="宋体" w:hint="eastAsia"/>
        </w:rPr>
        <w:t>丰富的词句</w:t>
      </w:r>
      <w:r>
        <w:rPr>
          <w:rFonts w:ascii="宋体" w:hAnsi="宋体" w:cs="宋体" w:hint="eastAsia"/>
        </w:rPr>
        <w:t>等，针对幼儿讲述效果的评价投票主要采用举手投票的形式，并请小朋友说出</w:t>
      </w:r>
      <w:r>
        <w:rPr>
          <w:rFonts w:ascii="宋体" w:eastAsia="宋体" w:hAnsi="宋体" w:cs="宋体" w:hint="eastAsia"/>
        </w:rPr>
        <w:t>投票</w:t>
      </w:r>
      <w:r>
        <w:rPr>
          <w:rFonts w:ascii="宋体" w:hAnsi="宋体" w:cs="宋体" w:hint="eastAsia"/>
        </w:rPr>
        <w:t>和不投票的</w:t>
      </w:r>
      <w:r>
        <w:rPr>
          <w:rFonts w:ascii="宋体" w:eastAsia="宋体" w:hAnsi="宋体" w:cs="宋体" w:hint="eastAsia"/>
        </w:rPr>
        <w:t>理由</w:t>
      </w:r>
      <w:r>
        <w:rPr>
          <w:rFonts w:ascii="宋体" w:hAnsi="宋体" w:cs="宋体" w:hint="eastAsia"/>
        </w:rPr>
        <w:t>。讲述的幼儿对</w:t>
      </w:r>
      <w:r>
        <w:rPr>
          <w:rFonts w:ascii="宋体" w:eastAsia="宋体" w:hAnsi="宋体" w:cs="宋体" w:hint="eastAsia"/>
        </w:rPr>
        <w:t>现场举手投票</w:t>
      </w:r>
      <w:r>
        <w:rPr>
          <w:rFonts w:ascii="宋体" w:hAnsi="宋体" w:cs="宋体" w:hint="eastAsia"/>
        </w:rPr>
        <w:t>的人数</w:t>
      </w:r>
      <w:r>
        <w:rPr>
          <w:rFonts w:ascii="宋体" w:eastAsia="宋体" w:hAnsi="宋体" w:cs="宋体" w:hint="eastAsia"/>
        </w:rPr>
        <w:t>进行点数</w:t>
      </w:r>
      <w:r>
        <w:rPr>
          <w:rFonts w:ascii="宋体" w:hAnsi="宋体" w:cs="宋体" w:hint="eastAsia"/>
        </w:rPr>
        <w:t>并做好记录</w:t>
      </w:r>
      <w:r>
        <w:rPr>
          <w:rFonts w:ascii="宋体" w:eastAsia="宋体" w:hAnsi="宋体" w:cs="宋体" w:hint="eastAsia"/>
        </w:rPr>
        <w:t>，</w:t>
      </w:r>
      <w:r>
        <w:rPr>
          <w:rFonts w:ascii="宋体" w:hAnsi="宋体" w:cs="宋体" w:hint="eastAsia"/>
        </w:rPr>
        <w:t>讲述后呈现在功能墙上。针对班级幼儿的讲述教师结合功能墙创设进行一天一小结，</w:t>
      </w:r>
      <w:r>
        <w:rPr>
          <w:rFonts w:ascii="宋体" w:eastAsia="宋体" w:hAnsi="宋体" w:cs="宋体" w:hint="eastAsia"/>
        </w:rPr>
        <w:t>每周</w:t>
      </w:r>
      <w:r>
        <w:rPr>
          <w:rFonts w:ascii="宋体" w:hAnsi="宋体" w:cs="宋体" w:hint="eastAsia"/>
        </w:rPr>
        <w:t>一回顾。</w:t>
      </w:r>
    </w:p>
    <w:p w14:paraId="10695B5B" w14:textId="77777777" w:rsidR="00A2769E" w:rsidRPr="005149A3" w:rsidRDefault="00A2769E" w:rsidP="005149A3">
      <w:pPr>
        <w:pStyle w:val="14"/>
        <w:ind w:firstLine="482"/>
        <w:rPr>
          <w:rFonts w:ascii="宋体" w:eastAsia="宋体" w:hAnsi="宋体" w:cs="宋体"/>
          <w:b/>
          <w:bCs/>
        </w:rPr>
      </w:pPr>
      <w:r w:rsidRPr="005149A3">
        <w:rPr>
          <w:rFonts w:ascii="宋体" w:eastAsia="宋体" w:hAnsi="宋体" w:cs="宋体" w:hint="eastAsia"/>
          <w:b/>
          <w:bCs/>
        </w:rPr>
        <w:t>（三）大班语言功能墙推进与实施的策略</w:t>
      </w:r>
    </w:p>
    <w:p w14:paraId="34E27844" w14:textId="77777777" w:rsidR="00A2769E" w:rsidRPr="005149A3" w:rsidRDefault="00A2769E" w:rsidP="005149A3">
      <w:pPr>
        <w:pStyle w:val="14"/>
        <w:ind w:firstLine="482"/>
        <w:rPr>
          <w:rFonts w:ascii="宋体" w:eastAsia="宋体" w:hAnsi="宋体" w:cs="宋体"/>
          <w:b/>
          <w:bCs/>
        </w:rPr>
      </w:pPr>
      <w:r w:rsidRPr="005149A3">
        <w:rPr>
          <w:rFonts w:ascii="宋体" w:eastAsia="宋体" w:hAnsi="宋体" w:cs="宋体" w:hint="eastAsia"/>
          <w:b/>
          <w:bCs/>
        </w:rPr>
        <w:t>1.园级层面</w:t>
      </w:r>
    </w:p>
    <w:p w14:paraId="6F2CAA1B" w14:textId="77777777" w:rsidR="00A2769E" w:rsidRDefault="00A2769E" w:rsidP="005149A3">
      <w:pPr>
        <w:pStyle w:val="14"/>
        <w:ind w:firstLine="480"/>
        <w:rPr>
          <w:rFonts w:ascii="宋体" w:eastAsia="宋体" w:hAnsi="宋体" w:cs="宋体"/>
        </w:rPr>
      </w:pPr>
      <w:r>
        <w:rPr>
          <w:rFonts w:ascii="宋体" w:eastAsia="宋体" w:hAnsi="宋体" w:cs="宋体" w:hint="eastAsia"/>
        </w:rPr>
        <w:t>我们的做法:</w:t>
      </w:r>
    </w:p>
    <w:p w14:paraId="1F86D31C" w14:textId="77777777" w:rsidR="00A2769E" w:rsidRDefault="00A2769E" w:rsidP="005149A3">
      <w:pPr>
        <w:pStyle w:val="14"/>
        <w:ind w:firstLine="480"/>
        <w:rPr>
          <w:rFonts w:ascii="宋体" w:eastAsia="宋体" w:hAnsi="宋体" w:cs="宋体"/>
        </w:rPr>
      </w:pPr>
      <w:r>
        <w:rPr>
          <w:rFonts w:ascii="宋体" w:eastAsia="宋体" w:hAnsi="宋体" w:cs="宋体" w:hint="eastAsia"/>
        </w:rPr>
        <w:t>（1）立足园本教研，及时解疑答惑</w:t>
      </w:r>
    </w:p>
    <w:p w14:paraId="125D920C" w14:textId="77777777" w:rsidR="00A2769E" w:rsidRDefault="00A2769E" w:rsidP="005149A3">
      <w:pPr>
        <w:pStyle w:val="14"/>
        <w:ind w:firstLine="480"/>
        <w:rPr>
          <w:rFonts w:ascii="宋体" w:eastAsia="宋体" w:hAnsi="宋体" w:cs="宋体"/>
        </w:rPr>
      </w:pPr>
      <w:r>
        <w:rPr>
          <w:rFonts w:ascii="宋体" w:eastAsia="宋体" w:hAnsi="宋体" w:cs="宋体" w:hint="eastAsia"/>
        </w:rPr>
        <w:lastRenderedPageBreak/>
        <w:t>解决教师大班语言功能墙</w:t>
      </w:r>
      <w:r>
        <w:rPr>
          <w:rFonts w:ascii="宋体" w:hAnsi="宋体" w:cs="宋体" w:hint="eastAsia"/>
        </w:rPr>
        <w:t>创设和实施中遇到的困难和困惑，如：确定怎样的主题更吸引幼儿参与讲述？如何</w:t>
      </w:r>
      <w:r>
        <w:rPr>
          <w:rFonts w:ascii="宋体" w:eastAsia="宋体" w:hAnsi="宋体" w:cs="宋体" w:hint="eastAsia"/>
        </w:rPr>
        <w:t>组织分享活动及</w:t>
      </w:r>
      <w:r>
        <w:rPr>
          <w:rFonts w:ascii="宋体" w:hAnsi="宋体" w:cs="宋体" w:hint="eastAsia"/>
        </w:rPr>
        <w:t>适时</w:t>
      </w:r>
      <w:r>
        <w:rPr>
          <w:rFonts w:ascii="宋体" w:eastAsia="宋体" w:hAnsi="宋体" w:cs="宋体" w:hint="eastAsia"/>
        </w:rPr>
        <w:t>更新墙面内容</w:t>
      </w:r>
      <w:r>
        <w:rPr>
          <w:rFonts w:ascii="宋体" w:hAnsi="宋体" w:cs="宋体" w:hint="eastAsia"/>
        </w:rPr>
        <w:t>？如何利用家长资源有效推动语言功能墙实施？</w:t>
      </w:r>
      <w:r>
        <w:rPr>
          <w:rFonts w:ascii="宋体" w:eastAsia="宋体" w:hAnsi="宋体" w:cs="宋体" w:hint="eastAsia"/>
        </w:rPr>
        <w:t>如何引导幼儿</w:t>
      </w:r>
      <w:r>
        <w:rPr>
          <w:rFonts w:ascii="宋体" w:hAnsi="宋体" w:cs="宋体" w:hint="eastAsia"/>
        </w:rPr>
        <w:t>对同伴讲述活动进行</w:t>
      </w:r>
      <w:r>
        <w:rPr>
          <w:rFonts w:ascii="宋体" w:eastAsia="宋体" w:hAnsi="宋体" w:cs="宋体" w:hint="eastAsia"/>
        </w:rPr>
        <w:t>评价</w:t>
      </w:r>
      <w:r>
        <w:rPr>
          <w:rFonts w:ascii="宋体" w:hAnsi="宋体" w:cs="宋体" w:hint="eastAsia"/>
        </w:rPr>
        <w:t>？</w:t>
      </w:r>
      <w:r>
        <w:rPr>
          <w:rFonts w:ascii="宋体" w:eastAsia="宋体" w:hAnsi="宋体" w:cs="宋体" w:hint="eastAsia"/>
        </w:rPr>
        <w:t>等</w:t>
      </w:r>
      <w:r>
        <w:rPr>
          <w:rFonts w:ascii="宋体" w:hAnsi="宋体" w:cs="宋体" w:hint="eastAsia"/>
        </w:rPr>
        <w:t>等</w:t>
      </w:r>
      <w:r>
        <w:rPr>
          <w:rFonts w:ascii="宋体" w:eastAsia="宋体" w:hAnsi="宋体" w:cs="宋体" w:hint="eastAsia"/>
        </w:rPr>
        <w:t>。</w:t>
      </w:r>
    </w:p>
    <w:p w14:paraId="2AB884AB" w14:textId="77777777" w:rsidR="00A2769E" w:rsidRDefault="00A2769E" w:rsidP="005149A3">
      <w:pPr>
        <w:pStyle w:val="14"/>
        <w:ind w:firstLine="480"/>
        <w:rPr>
          <w:rFonts w:ascii="宋体" w:eastAsia="宋体" w:hAnsi="宋体" w:cs="宋体"/>
        </w:rPr>
      </w:pPr>
      <w:r>
        <w:rPr>
          <w:rFonts w:ascii="宋体" w:hAnsi="宋体" w:cs="宋体" w:hint="eastAsia"/>
        </w:rPr>
        <w:t>研究</w:t>
      </w:r>
      <w:r>
        <w:rPr>
          <w:rFonts w:ascii="宋体" w:eastAsia="宋体" w:hAnsi="宋体" w:cs="宋体" w:hint="eastAsia"/>
        </w:rPr>
        <w:t>主要从</w:t>
      </w:r>
      <w:r>
        <w:rPr>
          <w:rFonts w:ascii="宋体" w:hAnsi="宋体" w:cs="宋体" w:hint="eastAsia"/>
        </w:rPr>
        <w:t>以下几个方面展开</w:t>
      </w:r>
      <w:r>
        <w:rPr>
          <w:rFonts w:ascii="宋体" w:eastAsia="宋体" w:hAnsi="宋体" w:cs="宋体" w:hint="eastAsia"/>
        </w:rPr>
        <w:t>：理论学习，夯实理论基础；基于问题，找准教研主题；基于行动研究，固化教研成果；</w:t>
      </w:r>
    </w:p>
    <w:p w14:paraId="03C65157" w14:textId="77777777" w:rsidR="00A2769E" w:rsidRDefault="00A2769E" w:rsidP="005149A3">
      <w:pPr>
        <w:pStyle w:val="14"/>
        <w:ind w:firstLine="480"/>
        <w:rPr>
          <w:rFonts w:ascii="宋体" w:eastAsia="宋体" w:hAnsi="宋体" w:cs="宋体"/>
        </w:rPr>
      </w:pPr>
      <w:r>
        <w:rPr>
          <w:rFonts w:ascii="宋体" w:eastAsia="宋体" w:hAnsi="宋体" w:cs="宋体" w:hint="eastAsia"/>
        </w:rPr>
        <w:t>（2）纳入专项提升，及时反馈总结</w:t>
      </w:r>
    </w:p>
    <w:p w14:paraId="6A2B3970" w14:textId="77777777" w:rsidR="00A2769E" w:rsidRDefault="00A2769E" w:rsidP="005149A3">
      <w:pPr>
        <w:pStyle w:val="14"/>
        <w:ind w:firstLine="480"/>
        <w:rPr>
          <w:rFonts w:ascii="宋体" w:eastAsia="宋体" w:hAnsi="宋体" w:cs="宋体"/>
        </w:rPr>
      </w:pPr>
      <w:r>
        <w:rPr>
          <w:rFonts w:ascii="宋体" w:eastAsia="宋体" w:hAnsi="宋体" w:cs="宋体" w:hint="eastAsia"/>
        </w:rPr>
        <w:t>将班级语言功能墙创设和实施纳入幼儿园保教质量专项月提升项目，行政人员包班对班级语言功能墙创设与实施进行监督和指导，班级每天以照片的形式进行班级语言功能墙创设与实施进行专项汇报。行政人员在每周周前行政例会进行班级功能墙创设和实施的总结反馈</w:t>
      </w:r>
      <w:r>
        <w:rPr>
          <w:rFonts w:ascii="宋体" w:hAnsi="宋体" w:cs="宋体" w:hint="eastAsia"/>
        </w:rPr>
        <w:t>，以此促进教师对大班语言功能墙创设与实施的问题思考。</w:t>
      </w:r>
    </w:p>
    <w:p w14:paraId="17477ECB" w14:textId="77777777" w:rsidR="00A2769E" w:rsidRDefault="00A2769E" w:rsidP="005149A3">
      <w:pPr>
        <w:pStyle w:val="14"/>
        <w:ind w:firstLine="480"/>
        <w:rPr>
          <w:rFonts w:ascii="宋体" w:eastAsia="宋体" w:hAnsi="宋体" w:cs="宋体"/>
        </w:rPr>
      </w:pPr>
      <w:r>
        <w:rPr>
          <w:rFonts w:ascii="宋体" w:eastAsia="宋体" w:hAnsi="宋体" w:cs="宋体" w:hint="eastAsia"/>
        </w:rPr>
        <w:t>（3）搭建资源平台，固化研究成果</w:t>
      </w:r>
    </w:p>
    <w:p w14:paraId="2CD7E3F3" w14:textId="77777777" w:rsidR="00A2769E" w:rsidRDefault="00A2769E" w:rsidP="005149A3">
      <w:pPr>
        <w:pStyle w:val="14"/>
        <w:ind w:firstLine="480"/>
        <w:rPr>
          <w:rFonts w:ascii="宋体" w:eastAsia="宋体" w:hAnsi="宋体" w:cs="宋体"/>
        </w:rPr>
      </w:pPr>
      <w:r>
        <w:rPr>
          <w:rFonts w:ascii="宋体" w:eastAsia="宋体" w:hAnsi="宋体" w:cs="宋体" w:hint="eastAsia"/>
        </w:rPr>
        <w:t>幼儿园搭建优质资源申报平台，鼓励</w:t>
      </w:r>
      <w:r>
        <w:rPr>
          <w:rFonts w:ascii="宋体" w:hAnsi="宋体" w:cs="宋体" w:hint="eastAsia"/>
        </w:rPr>
        <w:t>年级组、</w:t>
      </w:r>
      <w:r>
        <w:rPr>
          <w:rFonts w:ascii="宋体" w:eastAsia="宋体" w:hAnsi="宋体" w:cs="宋体" w:hint="eastAsia"/>
        </w:rPr>
        <w:t>班级</w:t>
      </w:r>
      <w:r>
        <w:rPr>
          <w:rFonts w:ascii="宋体" w:hAnsi="宋体" w:cs="宋体" w:hint="eastAsia"/>
        </w:rPr>
        <w:t>和个人</w:t>
      </w:r>
      <w:r>
        <w:rPr>
          <w:rFonts w:ascii="宋体" w:eastAsia="宋体" w:hAnsi="宋体" w:cs="宋体" w:hint="eastAsia"/>
        </w:rPr>
        <w:t>及时</w:t>
      </w:r>
      <w:r>
        <w:rPr>
          <w:rFonts w:ascii="宋体" w:hAnsi="宋体" w:cs="宋体" w:hint="eastAsia"/>
        </w:rPr>
        <w:t>梳理</w:t>
      </w:r>
      <w:r>
        <w:rPr>
          <w:rFonts w:ascii="宋体" w:eastAsia="宋体" w:hAnsi="宋体" w:cs="宋体" w:hint="eastAsia"/>
        </w:rPr>
        <w:t>班级语言功能墙创设</w:t>
      </w:r>
      <w:r>
        <w:rPr>
          <w:rFonts w:ascii="宋体" w:hAnsi="宋体" w:cs="宋体" w:hint="eastAsia"/>
        </w:rPr>
        <w:t>和实施过程中固化成果，如收集语言功能墙</w:t>
      </w:r>
      <w:r>
        <w:rPr>
          <w:rFonts w:ascii="宋体" w:eastAsia="宋体" w:hAnsi="宋体" w:cs="宋体" w:hint="eastAsia"/>
        </w:rPr>
        <w:t>创设的前后对比图片</w:t>
      </w:r>
      <w:r>
        <w:rPr>
          <w:rFonts w:ascii="宋体" w:hAnsi="宋体" w:cs="宋体" w:hint="eastAsia"/>
        </w:rPr>
        <w:t>并梳理调整的原因</w:t>
      </w:r>
      <w:r>
        <w:rPr>
          <w:rFonts w:ascii="宋体" w:eastAsia="宋体" w:hAnsi="宋体" w:cs="宋体" w:hint="eastAsia"/>
        </w:rPr>
        <w:t>、教师墙面解说小视频、幼儿分享讲述小视频</w:t>
      </w:r>
      <w:r>
        <w:rPr>
          <w:rFonts w:ascii="宋体" w:hAnsi="宋体" w:cs="宋体" w:hint="eastAsia"/>
        </w:rPr>
        <w:t>、利用家长资源推动语言功能墙实施的策略与方法</w:t>
      </w:r>
      <w:r>
        <w:rPr>
          <w:rFonts w:ascii="宋体" w:eastAsia="宋体" w:hAnsi="宋体" w:cs="宋体" w:hint="eastAsia"/>
        </w:rPr>
        <w:t>等成果，</w:t>
      </w:r>
      <w:r>
        <w:rPr>
          <w:rFonts w:ascii="宋体" w:hAnsi="宋体" w:cs="宋体" w:hint="eastAsia"/>
        </w:rPr>
        <w:t>将成果与考核奖励挂钩，</w:t>
      </w:r>
      <w:r>
        <w:rPr>
          <w:rFonts w:ascii="宋体" w:eastAsia="宋体" w:hAnsi="宋体" w:cs="宋体" w:hint="eastAsia"/>
        </w:rPr>
        <w:t>激励</w:t>
      </w:r>
      <w:r>
        <w:rPr>
          <w:rFonts w:ascii="宋体" w:hAnsi="宋体" w:cs="宋体" w:hint="eastAsia"/>
        </w:rPr>
        <w:t>年级组、班级和个人</w:t>
      </w:r>
      <w:r>
        <w:rPr>
          <w:rFonts w:ascii="宋体" w:eastAsia="宋体" w:hAnsi="宋体" w:cs="宋体" w:hint="eastAsia"/>
        </w:rPr>
        <w:t>进行</w:t>
      </w:r>
      <w:r>
        <w:rPr>
          <w:rFonts w:ascii="宋体" w:hAnsi="宋体" w:cs="宋体" w:hint="eastAsia"/>
        </w:rPr>
        <w:t>思考和研究</w:t>
      </w:r>
      <w:r>
        <w:rPr>
          <w:rFonts w:ascii="宋体" w:eastAsia="宋体" w:hAnsi="宋体" w:cs="宋体" w:hint="eastAsia"/>
        </w:rPr>
        <w:t>，最大限度</w:t>
      </w:r>
      <w:r>
        <w:rPr>
          <w:rFonts w:ascii="宋体" w:hAnsi="宋体" w:cs="宋体" w:hint="eastAsia"/>
        </w:rPr>
        <w:t>让</w:t>
      </w:r>
      <w:r>
        <w:rPr>
          <w:rFonts w:ascii="宋体" w:eastAsia="宋体" w:hAnsi="宋体" w:cs="宋体" w:hint="eastAsia"/>
        </w:rPr>
        <w:t>优质资在全园推广</w:t>
      </w:r>
      <w:r>
        <w:rPr>
          <w:rFonts w:ascii="宋体" w:hAnsi="宋体" w:cs="宋体" w:hint="eastAsia"/>
        </w:rPr>
        <w:t>和运用，并在基础上不断优化。</w:t>
      </w:r>
    </w:p>
    <w:p w14:paraId="7150AF93" w14:textId="77777777" w:rsidR="00A2769E" w:rsidRPr="005149A3" w:rsidRDefault="00A2769E" w:rsidP="005149A3">
      <w:pPr>
        <w:pStyle w:val="14"/>
        <w:ind w:firstLine="482"/>
        <w:rPr>
          <w:rFonts w:ascii="宋体" w:eastAsia="宋体" w:hAnsi="宋体" w:cs="宋体"/>
          <w:b/>
          <w:bCs/>
        </w:rPr>
      </w:pPr>
      <w:r w:rsidRPr="005149A3">
        <w:rPr>
          <w:rFonts w:ascii="宋体" w:eastAsia="宋体" w:hAnsi="宋体" w:cs="宋体" w:hint="eastAsia"/>
          <w:b/>
          <w:bCs/>
        </w:rPr>
        <w:t>2.班级层面</w:t>
      </w:r>
    </w:p>
    <w:p w14:paraId="3F6C937D" w14:textId="77777777" w:rsidR="00A2769E" w:rsidRDefault="00A2769E" w:rsidP="005149A3">
      <w:pPr>
        <w:pStyle w:val="14"/>
        <w:ind w:firstLine="480"/>
        <w:rPr>
          <w:rFonts w:ascii="宋体" w:eastAsia="宋体" w:hAnsi="宋体" w:cs="宋体"/>
        </w:rPr>
      </w:pPr>
      <w:r>
        <w:rPr>
          <w:rFonts w:ascii="宋体" w:eastAsia="宋体" w:hAnsi="宋体" w:cs="宋体" w:hint="eastAsia"/>
        </w:rPr>
        <w:t>我们的做法：</w:t>
      </w:r>
    </w:p>
    <w:p w14:paraId="4362EA44" w14:textId="77777777" w:rsidR="00A2769E" w:rsidRDefault="00A2769E" w:rsidP="005149A3">
      <w:pPr>
        <w:pStyle w:val="14"/>
        <w:ind w:firstLine="480"/>
        <w:rPr>
          <w:rFonts w:ascii="宋体" w:eastAsia="宋体" w:hAnsi="宋体" w:cs="宋体"/>
        </w:rPr>
      </w:pPr>
      <w:r>
        <w:rPr>
          <w:rFonts w:ascii="宋体" w:eastAsia="宋体" w:hAnsi="宋体" w:cs="宋体" w:hint="eastAsia"/>
        </w:rPr>
        <w:t>梳理本班语言功能墙个性化的实施管理文件，三位教师统一管理意见，保证班级语言功能墙分享活动的有效实施。重点突出以下要素：固定分享的时间、确定每天分享幼儿的</w:t>
      </w:r>
      <w:r>
        <w:rPr>
          <w:rFonts w:ascii="宋体" w:hAnsi="宋体" w:cs="宋体" w:hint="eastAsia"/>
        </w:rPr>
        <w:t>数量</w:t>
      </w:r>
      <w:r>
        <w:rPr>
          <w:rFonts w:ascii="宋体" w:eastAsia="宋体" w:hAnsi="宋体" w:cs="宋体" w:hint="eastAsia"/>
        </w:rPr>
        <w:t>、明确分享的流程（自我介绍—事件分享—同伴评价—教师小结—丰富环创）、</w:t>
      </w:r>
      <w:r>
        <w:rPr>
          <w:rFonts w:ascii="宋体" w:hAnsi="宋体" w:cs="宋体" w:hint="eastAsia"/>
        </w:rPr>
        <w:t>明确评价的要点、家园合作的</w:t>
      </w:r>
      <w:r>
        <w:rPr>
          <w:rFonts w:ascii="宋体" w:eastAsia="宋体" w:hAnsi="宋体" w:cs="宋体" w:hint="eastAsia"/>
        </w:rPr>
        <w:t>方式</w:t>
      </w:r>
      <w:r>
        <w:rPr>
          <w:rFonts w:ascii="宋体" w:hAnsi="宋体" w:cs="宋体" w:hint="eastAsia"/>
        </w:rPr>
        <w:t>等</w:t>
      </w:r>
      <w:r>
        <w:rPr>
          <w:rFonts w:ascii="宋体" w:eastAsia="宋体" w:hAnsi="宋体" w:cs="宋体" w:hint="eastAsia"/>
        </w:rPr>
        <w:t>。</w:t>
      </w:r>
    </w:p>
    <w:p w14:paraId="44C213F6" w14:textId="77777777" w:rsidR="00A2769E" w:rsidRDefault="00A2769E" w:rsidP="005149A3">
      <w:pPr>
        <w:pStyle w:val="18"/>
      </w:pPr>
      <w:r>
        <w:rPr>
          <w:rFonts w:hint="eastAsia"/>
        </w:rPr>
        <w:t>四、我们的困惑</w:t>
      </w:r>
    </w:p>
    <w:p w14:paraId="6484955D" w14:textId="3AD1BEE2" w:rsidR="00A2769E" w:rsidRDefault="00A2769E" w:rsidP="005149A3">
      <w:pPr>
        <w:pStyle w:val="14"/>
        <w:ind w:firstLine="480"/>
      </w:pPr>
      <w:r>
        <w:t>1.</w:t>
      </w:r>
      <w:r>
        <w:t>日常生活中我们可以通过哪些方式促进孩子使用丰富多样的词句进行讲述。</w:t>
      </w:r>
    </w:p>
    <w:p w14:paraId="5DAD584C" w14:textId="044B7618" w:rsidR="00A2769E" w:rsidRDefault="00A2769E" w:rsidP="005149A3">
      <w:pPr>
        <w:pStyle w:val="14"/>
        <w:ind w:firstLine="480"/>
        <w:rPr>
          <w:rFonts w:asciiTheme="minorEastAsia" w:hAnsiTheme="minorEastAsia"/>
        </w:rPr>
      </w:pPr>
      <w:r>
        <w:t>2.</w:t>
      </w:r>
      <w:r>
        <w:t>教师可以通过哪些路径提升自己的叙事性讲述能力，更好引导幼儿的日常表达能力的提升。</w:t>
      </w:r>
      <w:r>
        <w:rPr>
          <w:rFonts w:asciiTheme="minorEastAsia" w:hAnsiTheme="minorEastAsia"/>
        </w:rPr>
        <w:br w:type="page"/>
      </w:r>
    </w:p>
    <w:p w14:paraId="401D3FFD" w14:textId="2FB2AE52" w:rsidR="00832079" w:rsidRPr="00C65233" w:rsidRDefault="00832079" w:rsidP="00C65233">
      <w:pPr>
        <w:pStyle w:val="12"/>
        <w:rPr>
          <w:rStyle w:val="af1"/>
          <w:b/>
          <w:bCs w:val="0"/>
        </w:rPr>
      </w:pPr>
      <w:bookmarkStart w:id="22" w:name="_Toc88908115"/>
      <w:r w:rsidRPr="00C65233">
        <w:rPr>
          <w:rFonts w:hint="eastAsia"/>
        </w:rPr>
        <w:lastRenderedPageBreak/>
        <w:t>基于儿童视角下的幼儿园语言教育环境创设</w:t>
      </w:r>
      <w:r w:rsidR="00C65233" w:rsidRPr="00C65233">
        <w:br/>
      </w:r>
      <w:r w:rsidR="00C65233" w:rsidRPr="00C65233">
        <w:rPr>
          <w:rStyle w:val="af1"/>
          <w:b/>
          <w:bCs w:val="0"/>
        </w:rPr>
        <w:t>成都市双流区机场路幼儿园</w:t>
      </w:r>
      <w:r w:rsidR="00C65233" w:rsidRPr="00C65233">
        <w:rPr>
          <w:rStyle w:val="af1"/>
          <w:b/>
          <w:bCs w:val="0"/>
        </w:rPr>
        <w:t> </w:t>
      </w:r>
      <w:r w:rsidR="00C65233" w:rsidRPr="00C65233">
        <w:rPr>
          <w:rStyle w:val="af1"/>
          <w:b/>
          <w:bCs w:val="0"/>
        </w:rPr>
        <w:t>周扬晟</w:t>
      </w:r>
      <w:bookmarkEnd w:id="22"/>
    </w:p>
    <w:p w14:paraId="36748E36" w14:textId="1A0625FF" w:rsidR="00832079" w:rsidRPr="00C65233" w:rsidRDefault="00832079" w:rsidP="00C65233">
      <w:pPr>
        <w:pStyle w:val="14"/>
        <w:ind w:firstLine="480"/>
      </w:pPr>
      <w:r w:rsidRPr="00C65233">
        <w:rPr>
          <w:rFonts w:hint="eastAsia"/>
        </w:rPr>
        <w:t>《指南》指出：“语言是交流和思维的工具。幼儿期是语言发展，特别是口语发展的重要时期。”语言是一个符号系统，幼儿运用语言进行交流的同时，也在发展着人际交往能力、理解他人和判断交往情境的能力、组织自己思想的能力。语言的发展贯穿于各个领域，也对其他领域的学习与发展有着重要的影响。“应为幼儿园创设自由、宽松的语言交往环境，鼓励和支持幼儿与成人、同伴交流，让幼儿想说，敢说、喜欢说并能得到积极回应。”随着学前教育工作者对《纲要》、《指南》的领悟，结合教育工作实践，我们对“幼儿的语言能力是在运用的过程中发展起来的”这一观念达成了共识。</w:t>
      </w:r>
    </w:p>
    <w:p w14:paraId="30806C7C" w14:textId="392A0678" w:rsidR="00832079" w:rsidRPr="00C65233" w:rsidRDefault="00832079" w:rsidP="00C65233">
      <w:pPr>
        <w:pStyle w:val="14"/>
        <w:ind w:firstLine="480"/>
      </w:pPr>
      <w:r w:rsidRPr="00C65233">
        <w:rPr>
          <w:rFonts w:hint="eastAsia"/>
        </w:rPr>
        <w:t>瑞典儿童教育研究者索默尔曾指出，孩子们也拥有自己发现和感知世界的视角，即“儿童的视角”。她认为，这一视角表明儿童在自己世界里担任着主角，能自主创建并表达自己的感受。随着学前教育工作者教育观念的逐步提升和转化，近年来，越来越多的人开始关注儿童视角，倡导站在儿童立场，解决儿童问题。儿童视角，强调从儿童的生活出发，关注儿童的态度，尊重儿童的意愿，满足儿童的需要。因此，如何基于儿童视角下，从儿童的日常生活出发，根据儿童语言发展规律，创设良好的语言教育环境，促进幼儿的语言发展，成为我们亟待研究和解决的问题。</w:t>
      </w:r>
    </w:p>
    <w:p w14:paraId="49CE93BC" w14:textId="77777777" w:rsidR="00832079" w:rsidRPr="00C65233" w:rsidRDefault="00832079" w:rsidP="00C65233">
      <w:pPr>
        <w:pStyle w:val="18"/>
      </w:pPr>
      <w:r w:rsidRPr="00C65233">
        <w:rPr>
          <w:rFonts w:hint="eastAsia"/>
        </w:rPr>
        <w:t>一、传统语言教育环境的问题</w:t>
      </w:r>
    </w:p>
    <w:p w14:paraId="1506601A" w14:textId="77777777" w:rsidR="00832079" w:rsidRPr="00C65233" w:rsidRDefault="00832079" w:rsidP="00C65233">
      <w:pPr>
        <w:pStyle w:val="14"/>
        <w:ind w:firstLine="480"/>
      </w:pPr>
      <w:r w:rsidRPr="00C65233">
        <w:rPr>
          <w:rFonts w:hint="eastAsia"/>
        </w:rPr>
        <w:t>1.</w:t>
      </w:r>
      <w:r w:rsidRPr="00C65233">
        <w:rPr>
          <w:rFonts w:hint="eastAsia"/>
        </w:rPr>
        <w:t>教师对语言教育的认识局限</w:t>
      </w:r>
    </w:p>
    <w:p w14:paraId="30A17FE4" w14:textId="1CB7268F" w:rsidR="00832079" w:rsidRPr="00C65233" w:rsidRDefault="00832079" w:rsidP="00C65233">
      <w:pPr>
        <w:pStyle w:val="14"/>
        <w:ind w:firstLine="480"/>
      </w:pPr>
      <w:r w:rsidRPr="00C65233">
        <w:rPr>
          <w:rFonts w:hint="eastAsia"/>
        </w:rPr>
        <w:t>随着对《指南》语言领域的学习，很多教师都能认识和了解语言学习与发展的目标主要有倾听与表达、阅读与书写准备，但通过什么样的方式达到这些目标，很多老师认识还是较为浅显，对儿童语言学习领域核心经验的知识了解不全面、不深入。比如：认为绘本阅读和看图说话无异、语言教育就是语言领域的集教活动、幼儿能安静在某处看书就是阅读</w:t>
      </w:r>
      <w:r w:rsidRPr="00C65233">
        <w:rPr>
          <w:rFonts w:hint="eastAsia"/>
        </w:rPr>
        <w:t>......</w:t>
      </w:r>
      <w:r w:rsidRPr="00C65233">
        <w:rPr>
          <w:rFonts w:hint="eastAsia"/>
        </w:rPr>
        <w:t>这些教师对语言教育局限的认识，也影响着幼儿语言发展。</w:t>
      </w:r>
    </w:p>
    <w:p w14:paraId="3EB41B61" w14:textId="77777777" w:rsidR="00832079" w:rsidRPr="00C65233" w:rsidRDefault="00832079" w:rsidP="00C65233">
      <w:pPr>
        <w:pStyle w:val="14"/>
        <w:ind w:firstLine="480"/>
      </w:pPr>
      <w:r w:rsidRPr="00C65233">
        <w:rPr>
          <w:rFonts w:hint="eastAsia"/>
        </w:rPr>
        <w:t>2.</w:t>
      </w:r>
      <w:r w:rsidRPr="00C65233">
        <w:rPr>
          <w:rFonts w:hint="eastAsia"/>
        </w:rPr>
        <w:t>语言教育环境单一</w:t>
      </w:r>
    </w:p>
    <w:p w14:paraId="1E8B3201" w14:textId="4A05AA30" w:rsidR="00832079" w:rsidRPr="00C65233" w:rsidRDefault="00832079" w:rsidP="00C65233">
      <w:pPr>
        <w:pStyle w:val="14"/>
        <w:ind w:firstLine="480"/>
      </w:pPr>
      <w:r w:rsidRPr="00C65233">
        <w:rPr>
          <w:rFonts w:hint="eastAsia"/>
        </w:rPr>
        <w:t>由于对语言教育的认识不够全面，幼儿的语言教育环境就显得十分单一甚至枯燥，在幼儿园里，每个班级都创设了阅读区、图书角等区角，幼儿园也有自己</w:t>
      </w:r>
      <w:r w:rsidRPr="00C65233">
        <w:rPr>
          <w:rFonts w:hint="eastAsia"/>
        </w:rPr>
        <w:lastRenderedPageBreak/>
        <w:t>的图书室，幼儿仅在指定的地方开展简单的绘本阅读活动，为了培养孩子安全看书的良好习惯，还会要求幼儿在看书时保持安静不讲话等；不仅如此，教师将发展幼儿语言能力的机会放在了每周</w:t>
      </w:r>
      <w:r w:rsidRPr="00C65233">
        <w:rPr>
          <w:rFonts w:hint="eastAsia"/>
        </w:rPr>
        <w:t>1-2</w:t>
      </w:r>
      <w:r w:rsidRPr="00C65233">
        <w:rPr>
          <w:rFonts w:hint="eastAsia"/>
        </w:rPr>
        <w:t>次的集教活动中，活动内容的选择多为故事、儿歌，不同体裁的儿童文学作品较少。可在这其中老师的主导性又占大部分，真正给予幼儿充分表达的机会少之又少。</w:t>
      </w:r>
    </w:p>
    <w:p w14:paraId="5D0A1B11" w14:textId="77777777" w:rsidR="00832079" w:rsidRPr="00C65233" w:rsidRDefault="00832079" w:rsidP="00C65233">
      <w:pPr>
        <w:pStyle w:val="14"/>
        <w:ind w:firstLine="480"/>
      </w:pPr>
      <w:r w:rsidRPr="00C65233">
        <w:rPr>
          <w:rFonts w:hint="eastAsia"/>
        </w:rPr>
        <w:t>3.</w:t>
      </w:r>
      <w:r w:rsidRPr="00C65233">
        <w:rPr>
          <w:rFonts w:hint="eastAsia"/>
        </w:rPr>
        <w:t>幼儿缺乏充分且自由表达的机会和空间。</w:t>
      </w:r>
    </w:p>
    <w:p w14:paraId="67BD38AF" w14:textId="5F6B41AE" w:rsidR="00832079" w:rsidRPr="00C65233" w:rsidRDefault="00832079" w:rsidP="00C65233">
      <w:pPr>
        <w:pStyle w:val="14"/>
        <w:ind w:firstLine="480"/>
      </w:pPr>
      <w:r w:rsidRPr="00C65233">
        <w:rPr>
          <w:rFonts w:hint="eastAsia"/>
        </w:rPr>
        <w:t>在幼儿园里，很多教师要求班级幼儿秩序井然地开展活动，让每一个幼儿都在可控范围内，无形之间会让幼儿失去很多表达的机会。虽然老师们都知道“幼儿的语言能力是在交流和运用的过程中发展起来的”，但在集教活动中，教师占主导成为了常态，为了让活动正常进行下去，很多老师不自觉地就会将表达的时间留给自己，孩子的表达机会就很少。</w:t>
      </w:r>
    </w:p>
    <w:p w14:paraId="613485C9" w14:textId="77777777" w:rsidR="00832079" w:rsidRPr="00C65233" w:rsidRDefault="00832079" w:rsidP="00C65233">
      <w:pPr>
        <w:pStyle w:val="18"/>
      </w:pPr>
      <w:r w:rsidRPr="00C65233">
        <w:rPr>
          <w:rFonts w:hint="eastAsia"/>
        </w:rPr>
        <w:t>二、幼儿园语言教育环境创设的重要性</w:t>
      </w:r>
    </w:p>
    <w:p w14:paraId="36FD65A8" w14:textId="62D0374E" w:rsidR="00832079" w:rsidRPr="00C65233" w:rsidRDefault="00832079" w:rsidP="00C65233">
      <w:pPr>
        <w:pStyle w:val="14"/>
        <w:ind w:firstLine="480"/>
      </w:pPr>
      <w:r w:rsidRPr="00C65233">
        <w:rPr>
          <w:rFonts w:hint="eastAsia"/>
        </w:rPr>
        <w:t>幼儿的语言发展，不仅仅是语言发展系统内部的发展，它对幼儿全面发展也具有重要价值，如幼儿的认知发展、社会性发展等，它与其他方面发展相辅相成。正如前文所说，幼儿的语言发展需要真实轻松的语言环境，需要不断地运用和交往，通过不同的方式促进幼儿的语言发展。语言教育环境创设的重要性不言而喻，这个环境是无局限的、无处不在的，渗透在一日活动各个环节的。但我们需要注意的是，环境的创设不是按照成人的想法创造的，而是要认真思考幼儿语言学习与发展的特点，根据幼儿语言发展规律和幼儿的兴趣需求，从幼儿的生活出发，真正站在儿童立场，创设的良好的语言教育环境。《指南》中指出学前儿童学习规律的三个基本特征：在活动中学习语言、在游戏中学习语言、在创造中学习语言，因此，我们要为幼儿的语言学习提供支持和鼓励，创设无所不在的教育环境，在宽松真实的情境中获得有效的语言经验。本文中，我们主要通过一日生活中的环境创设、区域活动中的语言教育环境创设以及语言领域教育活动三个角度进行分析和研究。</w:t>
      </w:r>
    </w:p>
    <w:p w14:paraId="3231BE9D" w14:textId="77777777" w:rsidR="00832079" w:rsidRPr="00C65233" w:rsidRDefault="00832079" w:rsidP="00C65233">
      <w:pPr>
        <w:pStyle w:val="18"/>
      </w:pPr>
      <w:r w:rsidRPr="00C65233">
        <w:rPr>
          <w:rFonts w:hint="eastAsia"/>
        </w:rPr>
        <w:t>三、基于儿童视角，创设语言教育环境</w:t>
      </w:r>
    </w:p>
    <w:p w14:paraId="396A6C0C" w14:textId="77777777" w:rsidR="00832079" w:rsidRPr="00C65233" w:rsidRDefault="00832079" w:rsidP="00C65233">
      <w:pPr>
        <w:pStyle w:val="14"/>
        <w:ind w:firstLine="480"/>
      </w:pPr>
      <w:r w:rsidRPr="00C65233">
        <w:rPr>
          <w:rFonts w:hint="eastAsia"/>
        </w:rPr>
        <w:t>1.</w:t>
      </w:r>
      <w:r w:rsidRPr="00C65233">
        <w:rPr>
          <w:rFonts w:hint="eastAsia"/>
        </w:rPr>
        <w:t>一日生活中的语言教育环境</w:t>
      </w:r>
    </w:p>
    <w:p w14:paraId="42BFC820" w14:textId="77777777" w:rsidR="00832079" w:rsidRPr="00C65233" w:rsidRDefault="00832079" w:rsidP="00C65233">
      <w:pPr>
        <w:pStyle w:val="14"/>
        <w:ind w:firstLine="480"/>
      </w:pPr>
      <w:r w:rsidRPr="00C65233">
        <w:rPr>
          <w:rFonts w:hint="eastAsia"/>
        </w:rPr>
        <w:t>《指南》指出，幼儿语言学习与发展的首要任务是帮助幼儿成为积极的语言运用者，让幼儿在交往中逐渐学习理解和表达。在一日生活中，各个环节都存在着师幼交流、同伴交流的机会，都渗透了语言教育的内容。我们应该关注幼儿语</w:t>
      </w:r>
      <w:r w:rsidRPr="00C65233">
        <w:rPr>
          <w:rFonts w:hint="eastAsia"/>
        </w:rPr>
        <w:lastRenderedPageBreak/>
        <w:t>言运用的不同机会、不同方式和不同情境。</w:t>
      </w:r>
    </w:p>
    <w:p w14:paraId="526D3D34" w14:textId="77777777" w:rsidR="00832079" w:rsidRPr="00C65233" w:rsidRDefault="00832079" w:rsidP="00C65233">
      <w:pPr>
        <w:pStyle w:val="14"/>
        <w:ind w:firstLine="480"/>
      </w:pPr>
      <w:r w:rsidRPr="00C65233">
        <w:rPr>
          <w:rFonts w:hint="eastAsia"/>
        </w:rPr>
        <w:t>（</w:t>
      </w:r>
      <w:r w:rsidRPr="00C65233">
        <w:rPr>
          <w:rFonts w:hint="eastAsia"/>
        </w:rPr>
        <w:t>1</w:t>
      </w:r>
      <w:r w:rsidRPr="00C65233">
        <w:rPr>
          <w:rFonts w:hint="eastAsia"/>
        </w:rPr>
        <w:t>）营造宽松自由的心理氛围</w:t>
      </w:r>
    </w:p>
    <w:p w14:paraId="43D1DBF7" w14:textId="77777777" w:rsidR="00832079" w:rsidRPr="00C65233" w:rsidRDefault="00832079" w:rsidP="00C65233">
      <w:pPr>
        <w:pStyle w:val="14"/>
        <w:ind w:firstLine="480"/>
      </w:pPr>
      <w:r w:rsidRPr="00C65233">
        <w:rPr>
          <w:rFonts w:hint="eastAsia"/>
        </w:rPr>
        <w:t xml:space="preserve">    </w:t>
      </w:r>
      <w:r w:rsidRPr="00C65233">
        <w:rPr>
          <w:rFonts w:hint="eastAsia"/>
        </w:rPr>
        <w:t>教师需要积极鼓励幼儿大胆说出自己的想法，耐心倾听幼儿的诉说，对幼儿的要求或想法基于及时的正面回应，创设一个可以让幼儿有话敢说和有话想说的宽松心理氛围。</w:t>
      </w:r>
    </w:p>
    <w:p w14:paraId="64F07808" w14:textId="77777777" w:rsidR="00832079" w:rsidRPr="00C65233" w:rsidRDefault="00832079" w:rsidP="00C65233">
      <w:pPr>
        <w:pStyle w:val="14"/>
        <w:ind w:firstLine="480"/>
      </w:pPr>
      <w:r w:rsidRPr="00C65233">
        <w:rPr>
          <w:rFonts w:hint="eastAsia"/>
        </w:rPr>
        <w:t>（</w:t>
      </w:r>
      <w:r w:rsidRPr="00C65233">
        <w:rPr>
          <w:rFonts w:hint="eastAsia"/>
        </w:rPr>
        <w:t>2</w:t>
      </w:r>
      <w:r w:rsidRPr="00C65233">
        <w:rPr>
          <w:rFonts w:hint="eastAsia"/>
        </w:rPr>
        <w:t>）围绕与幼儿有关的话题</w:t>
      </w:r>
    </w:p>
    <w:p w14:paraId="7839BAEC" w14:textId="77777777" w:rsidR="00832079" w:rsidRPr="00C65233" w:rsidRDefault="00832079" w:rsidP="00C65233">
      <w:pPr>
        <w:pStyle w:val="14"/>
        <w:ind w:firstLine="480"/>
      </w:pPr>
      <w:r w:rsidRPr="00C65233">
        <w:rPr>
          <w:rFonts w:hint="eastAsia"/>
        </w:rPr>
        <w:t xml:space="preserve">    </w:t>
      </w:r>
      <w:r w:rsidRPr="00C65233">
        <w:rPr>
          <w:rFonts w:hint="eastAsia"/>
        </w:rPr>
        <w:t>交流一定是有主题的，若与幼儿交流的话题远离幼儿生活，幼儿就会“无话可说”，当交流的话题与幼儿的生活息息相关，是幼儿的感兴趣的，幼儿才能“有话说”。因此，与幼儿有关的话题能够激发幼儿参与活动的兴趣，丰富相关话题的经验，帮助幼儿学习和锻炼交往技能。</w:t>
      </w:r>
    </w:p>
    <w:p w14:paraId="59C4DEC7" w14:textId="77777777" w:rsidR="00832079" w:rsidRPr="00C65233" w:rsidRDefault="00832079" w:rsidP="00C65233">
      <w:pPr>
        <w:pStyle w:val="14"/>
        <w:ind w:firstLine="480"/>
      </w:pPr>
      <w:r w:rsidRPr="00C65233">
        <w:rPr>
          <w:rFonts w:hint="eastAsia"/>
        </w:rPr>
        <w:t>（</w:t>
      </w:r>
      <w:r w:rsidRPr="00C65233">
        <w:rPr>
          <w:rFonts w:hint="eastAsia"/>
        </w:rPr>
        <w:t>3</w:t>
      </w:r>
      <w:r w:rsidRPr="00C65233">
        <w:rPr>
          <w:rFonts w:hint="eastAsia"/>
        </w:rPr>
        <w:t>）注重真实信息的交换</w:t>
      </w:r>
    </w:p>
    <w:p w14:paraId="70A3599F" w14:textId="77777777" w:rsidR="00832079" w:rsidRPr="00C65233" w:rsidRDefault="00832079" w:rsidP="00C65233">
      <w:pPr>
        <w:pStyle w:val="14"/>
        <w:ind w:firstLine="480"/>
      </w:pPr>
      <w:r w:rsidRPr="00C65233">
        <w:rPr>
          <w:rFonts w:hint="eastAsia"/>
        </w:rPr>
        <w:t>高质量的语言运用环境更加关注一日生活中与幼儿的交往，在一日生活中教师给予孩子的问题如果是有正确答案的例如：</w:t>
      </w:r>
      <w:r w:rsidRPr="00C65233">
        <w:rPr>
          <w:rFonts w:hint="eastAsia"/>
        </w:rPr>
        <w:t>1+1=</w:t>
      </w:r>
      <w:r w:rsidRPr="00C65233">
        <w:rPr>
          <w:rFonts w:hint="eastAsia"/>
        </w:rPr>
        <w:t>？那么幼儿的回答肯定是</w:t>
      </w:r>
      <w:r w:rsidRPr="00C65233">
        <w:rPr>
          <w:rFonts w:hint="eastAsia"/>
        </w:rPr>
        <w:t>2</w:t>
      </w:r>
      <w:r w:rsidRPr="00C65233">
        <w:rPr>
          <w:rFonts w:hint="eastAsia"/>
        </w:rPr>
        <w:t>，再这样的对话过程中没有得到真实信息的交换，反之，教师结合孩子自身的问题进行提问，得出来的信息就是有孩子自己想法的真实信息。</w:t>
      </w:r>
    </w:p>
    <w:p w14:paraId="45B22717" w14:textId="77777777" w:rsidR="00832079" w:rsidRPr="00C65233" w:rsidRDefault="00832079" w:rsidP="00C65233">
      <w:pPr>
        <w:pStyle w:val="14"/>
        <w:ind w:firstLine="482"/>
      </w:pPr>
      <w:r w:rsidRPr="00C65233">
        <w:rPr>
          <w:rFonts w:hint="eastAsia"/>
          <w:b/>
          <w:bCs/>
        </w:rPr>
        <w:t>2.</w:t>
      </w:r>
      <w:r w:rsidRPr="00C65233">
        <w:rPr>
          <w:rFonts w:hint="eastAsia"/>
        </w:rPr>
        <w:t>区域活动中的语言教育环境创设</w:t>
      </w:r>
    </w:p>
    <w:p w14:paraId="5E9280C9" w14:textId="77777777" w:rsidR="00832079" w:rsidRPr="00C65233" w:rsidRDefault="00832079" w:rsidP="00C65233">
      <w:pPr>
        <w:pStyle w:val="14"/>
        <w:ind w:firstLine="480"/>
      </w:pPr>
      <w:r w:rsidRPr="00C65233">
        <w:rPr>
          <w:rFonts w:hint="eastAsia"/>
        </w:rPr>
        <w:t>（</w:t>
      </w:r>
      <w:r w:rsidRPr="00C65233">
        <w:rPr>
          <w:rFonts w:hint="eastAsia"/>
        </w:rPr>
        <w:t>1</w:t>
      </w:r>
      <w:r w:rsidRPr="00C65233">
        <w:rPr>
          <w:rFonts w:hint="eastAsia"/>
        </w:rPr>
        <w:t>）语言区</w:t>
      </w:r>
    </w:p>
    <w:p w14:paraId="35637A48" w14:textId="77777777" w:rsidR="00832079" w:rsidRPr="00C65233" w:rsidRDefault="00832079" w:rsidP="00C65233">
      <w:pPr>
        <w:pStyle w:val="14"/>
        <w:ind w:firstLine="480"/>
      </w:pPr>
      <w:r w:rsidRPr="00C65233">
        <w:rPr>
          <w:rFonts w:hint="eastAsia"/>
        </w:rPr>
        <w:t>语言区环境创设注意事项：</w:t>
      </w:r>
    </w:p>
    <w:p w14:paraId="4456FF23" w14:textId="77777777" w:rsidR="00832079" w:rsidRPr="00C65233" w:rsidRDefault="00832079" w:rsidP="00C65233">
      <w:pPr>
        <w:pStyle w:val="14"/>
        <w:ind w:firstLine="480"/>
      </w:pPr>
      <w:r w:rsidRPr="00C65233">
        <w:rPr>
          <w:rFonts w:hint="eastAsia"/>
        </w:rPr>
        <w:t xml:space="preserve">a </w:t>
      </w:r>
      <w:r w:rsidRPr="00C65233">
        <w:t>空间与布局</w:t>
      </w:r>
    </w:p>
    <w:p w14:paraId="5886B988" w14:textId="77777777" w:rsidR="00832079" w:rsidRPr="00C65233" w:rsidRDefault="00832079" w:rsidP="00C65233">
      <w:pPr>
        <w:pStyle w:val="14"/>
        <w:ind w:firstLine="480"/>
      </w:pPr>
      <w:r w:rsidRPr="00C65233">
        <w:t>相对安静，靠近窗户，自然采光良好。有容纳</w:t>
      </w:r>
      <w:r w:rsidRPr="00C65233">
        <w:t> 5-6</w:t>
      </w:r>
      <w:r w:rsidRPr="00C65233">
        <w:t>名幼儿同时活动的空间，有多于幼儿人数的位置和空间。</w:t>
      </w:r>
    </w:p>
    <w:p w14:paraId="43886BC0" w14:textId="77777777" w:rsidR="00832079" w:rsidRPr="00C65233" w:rsidRDefault="00832079" w:rsidP="00C65233">
      <w:pPr>
        <w:pStyle w:val="14"/>
        <w:ind w:firstLine="480"/>
      </w:pPr>
      <w:r w:rsidRPr="00C65233">
        <w:rPr>
          <w:rFonts w:hint="eastAsia"/>
        </w:rPr>
        <w:t xml:space="preserve">b </w:t>
      </w:r>
      <w:r w:rsidRPr="00C65233">
        <w:rPr>
          <w:rFonts w:hint="eastAsia"/>
        </w:rPr>
        <w:t>材料与环境</w:t>
      </w:r>
    </w:p>
    <w:p w14:paraId="639A7A51" w14:textId="77777777" w:rsidR="00832079" w:rsidRPr="00C65233" w:rsidRDefault="00832079" w:rsidP="00C65233">
      <w:pPr>
        <w:pStyle w:val="14"/>
        <w:ind w:firstLine="480"/>
      </w:pPr>
      <w:r w:rsidRPr="00C65233">
        <w:rPr>
          <w:rFonts w:hint="eastAsia"/>
        </w:rPr>
        <w:t>有满足集体、个体、结伴阅读和视听的空间和陈列架，标记明显；有多种呈现方式的放书的空间，适宜幼儿自主取用，自主整理；有呈现幼儿阅读痕迹的墙面空间或区域。有重点阅读书目呈现和展示。</w:t>
      </w:r>
    </w:p>
    <w:p w14:paraId="38535FE6" w14:textId="77777777" w:rsidR="00832079" w:rsidRPr="00C65233" w:rsidRDefault="00832079" w:rsidP="00C65233">
      <w:pPr>
        <w:pStyle w:val="14"/>
        <w:ind w:firstLine="480"/>
      </w:pPr>
      <w:r w:rsidRPr="00C65233">
        <w:rPr>
          <w:rFonts w:hint="eastAsia"/>
        </w:rPr>
        <w:t xml:space="preserve">c </w:t>
      </w:r>
      <w:r w:rsidRPr="00C65233">
        <w:rPr>
          <w:rFonts w:hint="eastAsia"/>
        </w:rPr>
        <w:t>支持与引导</w:t>
      </w:r>
    </w:p>
    <w:p w14:paraId="7192D8A9" w14:textId="77777777" w:rsidR="00832079" w:rsidRPr="00C65233" w:rsidRDefault="00832079" w:rsidP="00C65233">
      <w:pPr>
        <w:pStyle w:val="14"/>
        <w:ind w:firstLine="480"/>
      </w:pPr>
      <w:r w:rsidRPr="00C65233">
        <w:rPr>
          <w:rFonts w:hint="eastAsia"/>
        </w:rPr>
        <w:t>有幼儿园协商的语言区活动规则；有图画书修补等流程图或提示图及材料。有制作图画书的材料；有表演和表达的材料（如立体、平面的道具、记录幼儿阅读感受的书写和绘画材料，结合阅读主题的操作、表演类材料等）。</w:t>
      </w:r>
    </w:p>
    <w:p w14:paraId="298ED0FE" w14:textId="77777777" w:rsidR="00832079" w:rsidRPr="00C65233" w:rsidRDefault="00832079" w:rsidP="00C65233">
      <w:pPr>
        <w:pStyle w:val="14"/>
        <w:ind w:firstLine="480"/>
      </w:pPr>
      <w:r w:rsidRPr="00C65233">
        <w:rPr>
          <w:rFonts w:hint="eastAsia"/>
        </w:rPr>
        <w:t>在区域中，教师通过投放故事书、图片等各种说、看的语言材料，让幼儿可</w:t>
      </w:r>
      <w:r w:rsidRPr="00C65233">
        <w:rPr>
          <w:rFonts w:hint="eastAsia"/>
        </w:rPr>
        <w:lastRenderedPageBreak/>
        <w:t>以看一看、玩一玩、说一说。如：看着图片用多个形容词说一句好听的话，或有一位幼儿描述，一位幼儿听后猜猜他说的是什么。另外通过摆设教具、木偶、纸偶及不同场景的背景图让幼儿边操作边讲述，加深理解活动内容，使讲述更为生动；或者投放一些头饰激发幼儿表演故事，幼儿通过角色对话表演某一情节、片段，提高了说话的积极性；还可以通过摆放一些旧画报、图片以及幼儿自己动手绘画、剪辑的连环画，为幼儿提供丰富的学习资源、认知工具，鼓励幼儿自己编故事；此外，可提供配套的故事、儿歌、让幼儿自主操作将自编自讲的故事录下来放给幼儿听，在形式多样的语言操作练习中孩子们得以愉快地动脑、动手、动口，发展个性化的语言。</w:t>
      </w:r>
    </w:p>
    <w:p w14:paraId="66F47504" w14:textId="77777777" w:rsidR="00832079" w:rsidRPr="00C65233" w:rsidRDefault="00832079" w:rsidP="00C65233">
      <w:pPr>
        <w:pStyle w:val="14"/>
        <w:ind w:firstLine="480"/>
      </w:pPr>
      <w:r w:rsidRPr="00C65233">
        <w:rPr>
          <w:rFonts w:hint="eastAsia"/>
        </w:rPr>
        <w:t>（</w:t>
      </w:r>
      <w:r w:rsidRPr="00C65233">
        <w:rPr>
          <w:rFonts w:hint="eastAsia"/>
        </w:rPr>
        <w:t>2</w:t>
      </w:r>
      <w:r w:rsidRPr="00C65233">
        <w:rPr>
          <w:rFonts w:hint="eastAsia"/>
        </w:rPr>
        <w:t>）美工区</w:t>
      </w:r>
    </w:p>
    <w:p w14:paraId="4B3A0500" w14:textId="77777777" w:rsidR="00832079" w:rsidRPr="00C65233" w:rsidRDefault="00832079" w:rsidP="00C65233">
      <w:pPr>
        <w:pStyle w:val="14"/>
        <w:ind w:firstLine="480"/>
      </w:pPr>
      <w:r w:rsidRPr="00C65233">
        <w:t>在美工活动中，幼儿通过动手、动脑，完成一件作品，头脑中会孕育各种各样的故事情节，而且很想介绍别人听。这时，教师就要给他们创设说话情景，在延伸活动中轮流请每位幼儿向大家介绍自己的作品，幼儿谈得都很热烈，既评出了最佳作品又说出了理由。</w:t>
      </w:r>
    </w:p>
    <w:p w14:paraId="0BDEB615" w14:textId="77777777" w:rsidR="00832079" w:rsidRPr="00C65233" w:rsidRDefault="00832079" w:rsidP="00C65233">
      <w:pPr>
        <w:pStyle w:val="14"/>
        <w:ind w:firstLine="480"/>
      </w:pPr>
      <w:r w:rsidRPr="00C65233">
        <w:rPr>
          <w:rFonts w:hint="eastAsia"/>
        </w:rPr>
        <w:t>（</w:t>
      </w:r>
      <w:r w:rsidRPr="00C65233">
        <w:rPr>
          <w:rFonts w:hint="eastAsia"/>
        </w:rPr>
        <w:t>3</w:t>
      </w:r>
      <w:r w:rsidRPr="00C65233">
        <w:rPr>
          <w:rFonts w:hint="eastAsia"/>
        </w:rPr>
        <w:t>）表演区</w:t>
      </w:r>
    </w:p>
    <w:p w14:paraId="79FBF860" w14:textId="77777777" w:rsidR="00832079" w:rsidRPr="00C65233" w:rsidRDefault="00832079" w:rsidP="00C65233">
      <w:pPr>
        <w:pStyle w:val="14"/>
        <w:ind w:firstLine="480"/>
      </w:pPr>
      <w:r w:rsidRPr="00C65233">
        <w:rPr>
          <w:rFonts w:hint="eastAsia"/>
        </w:rPr>
        <w:t xml:space="preserve"> </w:t>
      </w:r>
      <w:r w:rsidRPr="00C65233">
        <w:rPr>
          <w:rFonts w:hint="eastAsia"/>
        </w:rPr>
        <w:t>在表演区里，幼儿通过装扮、预设“剧本”、表演等游戏方式，运用语调、表情、动作去表现角色的形象和情绪，这对发展幼儿的语言及表演才能有重要的作用。在过程中幼儿会创造出同一内容的不同语言、动作并根据生活经验自编自演，培养幼儿的创造性、合作意识、交往能力、语言表达能力。</w:t>
      </w:r>
    </w:p>
    <w:p w14:paraId="52747648" w14:textId="77777777" w:rsidR="00832079" w:rsidRPr="00C65233" w:rsidRDefault="00832079" w:rsidP="00C65233">
      <w:pPr>
        <w:pStyle w:val="14"/>
        <w:ind w:firstLine="480"/>
      </w:pPr>
      <w:r w:rsidRPr="00C65233">
        <w:rPr>
          <w:rFonts w:hint="eastAsia"/>
        </w:rPr>
        <w:t>其实在我们的区角活动中。</w:t>
      </w:r>
      <w:r w:rsidRPr="00C65233">
        <w:t>各种各样的游戏活动，都能</w:t>
      </w:r>
      <w:r w:rsidRPr="00C65233">
        <w:rPr>
          <w:rFonts w:hint="eastAsia"/>
        </w:rPr>
        <w:t>让幼儿得到语言发展</w:t>
      </w:r>
      <w:r w:rsidRPr="00C65233">
        <w:t>。如在</w:t>
      </w:r>
      <w:r w:rsidRPr="00C65233">
        <w:t>“</w:t>
      </w:r>
      <w:r w:rsidRPr="00C65233">
        <w:t>娃娃家</w:t>
      </w:r>
      <w:r w:rsidRPr="00C65233">
        <w:t>”</w:t>
      </w:r>
      <w:r w:rsidRPr="00C65233">
        <w:rPr>
          <w:rFonts w:hint="eastAsia"/>
        </w:rPr>
        <w:t>、</w:t>
      </w:r>
      <w:r w:rsidRPr="00C65233">
        <w:t>“</w:t>
      </w:r>
      <w:r w:rsidRPr="00C65233">
        <w:rPr>
          <w:rFonts w:hint="eastAsia"/>
        </w:rPr>
        <w:t>小超市</w:t>
      </w:r>
      <w:r w:rsidRPr="00C65233">
        <w:t>”</w:t>
      </w:r>
      <w:r w:rsidRPr="00C65233">
        <w:rPr>
          <w:rFonts w:hint="eastAsia"/>
        </w:rPr>
        <w:t>、</w:t>
      </w:r>
      <w:r w:rsidRPr="00C65233">
        <w:t>“</w:t>
      </w:r>
      <w:r w:rsidRPr="00C65233">
        <w:rPr>
          <w:rFonts w:hint="eastAsia"/>
        </w:rPr>
        <w:t>小医院</w:t>
      </w:r>
      <w:r w:rsidRPr="00C65233">
        <w:t>”</w:t>
      </w:r>
      <w:r w:rsidRPr="00C65233">
        <w:t>、</w:t>
      </w:r>
      <w:r w:rsidRPr="00C65233">
        <w:t>“</w:t>
      </w:r>
      <w:r w:rsidRPr="00C65233">
        <w:rPr>
          <w:rFonts w:hint="eastAsia"/>
        </w:rPr>
        <w:t>皮影区</w:t>
      </w:r>
      <w:r w:rsidRPr="00C65233">
        <w:t>”</w:t>
      </w:r>
      <w:r w:rsidRPr="00C65233">
        <w:t>等游戏中，通过游戏前的角色分配，游戏中的相互合作，游戏后的</w:t>
      </w:r>
      <w:r w:rsidRPr="00C65233">
        <w:rPr>
          <w:rFonts w:hint="eastAsia"/>
        </w:rPr>
        <w:t>评价讲述，</w:t>
      </w:r>
      <w:r w:rsidRPr="00C65233">
        <w:t>使每个孩子都能有机会说，使他们能在讨论中学会听和说，学会表达自己的观点；在争执中学会使用辩论性语言；在聊天时学会使用问候性语言、叙述性语言、描述性语言，在与同伴的相互作用中主动的创造和调整自己的语言。尽管有时幼儿表达的意思不一定正确或准确，但他们正尝试着用语言作为交流工具，我想他们能使用语言交流、表达及解决问题比正确的使用语言和造句更为重要</w:t>
      </w:r>
      <w:r w:rsidRPr="00C65233">
        <w:rPr>
          <w:rFonts w:hint="eastAsia"/>
        </w:rPr>
        <w:t>。</w:t>
      </w:r>
      <w:r w:rsidRPr="00C65233">
        <w:t>另外，活动区结束后的评价也为幼儿自由交流提供了良好的机会，活动区结束后，让孩子们说一说，今天玩了什么，发现了什么，或者遇到了什么困难，有没有解决？如何解决的？如果没有解决，其他的孩子是否有好的方法的分享等。这样的活动不仅培养了幼儿的探索精神和解决</w:t>
      </w:r>
      <w:r w:rsidRPr="00C65233">
        <w:lastRenderedPageBreak/>
        <w:t>问题的能力，又让他们学会了较完整的描述性语言。</w:t>
      </w:r>
    </w:p>
    <w:p w14:paraId="58EA884A" w14:textId="77777777" w:rsidR="00832079" w:rsidRPr="00C65233" w:rsidRDefault="00832079" w:rsidP="00C65233">
      <w:pPr>
        <w:pStyle w:val="14"/>
        <w:ind w:firstLine="482"/>
      </w:pPr>
      <w:r w:rsidRPr="00C65233">
        <w:rPr>
          <w:rFonts w:hint="eastAsia"/>
          <w:b/>
          <w:bCs/>
        </w:rPr>
        <w:t>3.</w:t>
      </w:r>
      <w:r w:rsidRPr="00C65233">
        <w:t>语言领域教育活动</w:t>
      </w:r>
    </w:p>
    <w:p w14:paraId="387B5A72" w14:textId="77777777" w:rsidR="00832079" w:rsidRPr="00C65233" w:rsidRDefault="00832079" w:rsidP="00C65233">
      <w:pPr>
        <w:pStyle w:val="14"/>
        <w:ind w:firstLine="480"/>
      </w:pPr>
      <w:r w:rsidRPr="00C65233">
        <w:rPr>
          <w:rFonts w:hint="eastAsia"/>
        </w:rPr>
        <w:t>语言领域教育活动包括谈话活动、讲述活动、听说游戏、文学活动、早期阅读，每一类专门的语言领域教育活动为幼儿创设了一种独特的语言运用情境。其中，谈话活动、讲述活动、听说游戏为幼儿创设的是口头语言运用情境，文学活动和早期阅读为幼儿创设的是书面语言运用情境。</w:t>
      </w:r>
    </w:p>
    <w:p w14:paraId="6F499FE7" w14:textId="77777777" w:rsidR="00832079" w:rsidRPr="00C65233" w:rsidRDefault="00832079" w:rsidP="00C65233">
      <w:pPr>
        <w:pStyle w:val="14"/>
        <w:ind w:firstLine="482"/>
        <w:rPr>
          <w:b/>
          <w:bCs/>
        </w:rPr>
      </w:pPr>
      <w:r w:rsidRPr="00C65233">
        <w:rPr>
          <w:b/>
          <w:bCs/>
        </w:rPr>
        <w:t>核心经验板块一：早期口头语言学习与</w:t>
      </w:r>
      <w:r w:rsidRPr="00C65233">
        <w:rPr>
          <w:rFonts w:hint="eastAsia"/>
          <w:b/>
          <w:bCs/>
        </w:rPr>
        <w:t>核心经验</w:t>
      </w:r>
    </w:p>
    <w:p w14:paraId="76884E9C" w14:textId="77777777" w:rsidR="00832079" w:rsidRPr="00C65233" w:rsidRDefault="00832079" w:rsidP="00C65233">
      <w:pPr>
        <w:pStyle w:val="14"/>
        <w:ind w:firstLine="480"/>
      </w:pPr>
      <w:r w:rsidRPr="00C65233">
        <w:t>3-6</w:t>
      </w:r>
      <w:r w:rsidRPr="00C65233">
        <w:t>岁阶段儿童处于语言发展的关键期，口语交流能力的培养是幼儿语言学习的重中之重。儿童需要学习不断倾听理解交流者的语言，并且在不同的社会交往情境中通过语言来表达自己的想法。</w:t>
      </w:r>
    </w:p>
    <w:p w14:paraId="663CB3E0" w14:textId="77777777" w:rsidR="00832079" w:rsidRPr="00C65233" w:rsidRDefault="00832079" w:rsidP="00C65233">
      <w:pPr>
        <w:pStyle w:val="14"/>
        <w:ind w:firstLine="480"/>
      </w:pPr>
      <w:r w:rsidRPr="00C65233">
        <w:t>3-6</w:t>
      </w:r>
      <w:r w:rsidRPr="00C65233">
        <w:t>岁期间口语交流经验为儿童的语言符号系统的建立奠定了重要基础，同时也为儿童成长为成功的社会交流者做好充分的准备。</w:t>
      </w:r>
    </w:p>
    <w:p w14:paraId="41CD864C" w14:textId="77777777" w:rsidR="00832079" w:rsidRPr="00C65233" w:rsidRDefault="00832079" w:rsidP="00C65233">
      <w:pPr>
        <w:pStyle w:val="14"/>
        <w:ind w:firstLine="482"/>
        <w:rPr>
          <w:b/>
          <w:bCs/>
        </w:rPr>
      </w:pPr>
      <w:r w:rsidRPr="00C65233">
        <w:rPr>
          <w:rFonts w:hint="eastAsia"/>
          <w:b/>
          <w:bCs/>
        </w:rPr>
        <w:t>（</w:t>
      </w:r>
      <w:r w:rsidRPr="00C65233">
        <w:rPr>
          <w:rFonts w:hint="eastAsia"/>
          <w:b/>
          <w:bCs/>
        </w:rPr>
        <w:t>1</w:t>
      </w:r>
      <w:r w:rsidRPr="00C65233">
        <w:rPr>
          <w:rFonts w:hint="eastAsia"/>
          <w:b/>
          <w:bCs/>
        </w:rPr>
        <w:t>）谈话活动</w:t>
      </w:r>
    </w:p>
    <w:p w14:paraId="04A5D6FF" w14:textId="77777777" w:rsidR="00832079" w:rsidRPr="00C65233" w:rsidRDefault="00832079" w:rsidP="00C65233">
      <w:pPr>
        <w:pStyle w:val="14"/>
        <w:ind w:firstLine="480"/>
      </w:pPr>
      <w:r w:rsidRPr="00C65233">
        <w:rPr>
          <w:rFonts w:hint="eastAsia"/>
        </w:rPr>
        <w:t>谈话活动在形式、内容、方法以及实施途径等方面都具有独特性，它创设的是日常口头语言交往情境，要求幼儿调动自己的已有经验，围绕幼儿熟悉的话题倾听他人的意见，表达自己的想法，从而获得新的谈话经验。</w:t>
      </w:r>
    </w:p>
    <w:p w14:paraId="6935AFC1" w14:textId="77777777" w:rsidR="00832079" w:rsidRPr="00C65233" w:rsidRDefault="00832079" w:rsidP="00C65233">
      <w:pPr>
        <w:pStyle w:val="14"/>
        <w:ind w:firstLine="482"/>
      </w:pPr>
      <w:r w:rsidRPr="00C65233">
        <w:rPr>
          <w:b/>
          <w:bCs/>
        </w:rPr>
        <w:t>谈话经验</w:t>
      </w:r>
      <w:r w:rsidRPr="00C65233">
        <w:t>：谈话</w:t>
      </w:r>
      <w:r w:rsidRPr="00C65233">
        <w:rPr>
          <w:rFonts w:hint="eastAsia"/>
        </w:rPr>
        <w:t>经验</w:t>
      </w:r>
      <w:r w:rsidRPr="00C65233">
        <w:t>是指两个或两个以上的人</w:t>
      </w:r>
      <w:r w:rsidRPr="00C65233">
        <w:rPr>
          <w:rFonts w:hint="eastAsia"/>
        </w:rPr>
        <w:t>围绕某一话题进行交谈</w:t>
      </w:r>
      <w:r w:rsidRPr="00C65233">
        <w:t>。谈话是人们最常使用的语言运用形式，也是儿童交流能力发展的重要途径。其中较为关键的是谈话的发起、谈话中的应答与轮流、谈话主题的深入与转换、谈话的总结与结束等语言要素，这些语言要素都是儿童在口头语言发展过程中要逐渐学习和获得的。在学前阶段，儿童应当形成获得运用口头语言进行日常谈话交流的经验。他们需要学习使用恰当语句谈话；能够注意倾听并轮流对话；掌握交谈过程结构；采用策略达成交往。</w:t>
      </w:r>
    </w:p>
    <w:p w14:paraId="4BA46504" w14:textId="77777777" w:rsidR="00832079" w:rsidRPr="00C65233" w:rsidRDefault="00832079" w:rsidP="00C65233">
      <w:pPr>
        <w:pStyle w:val="14"/>
        <w:ind w:firstLine="482"/>
      </w:pPr>
      <w:r w:rsidRPr="00C65233">
        <w:rPr>
          <w:b/>
          <w:bCs/>
        </w:rPr>
        <w:t>辩论经验：</w:t>
      </w:r>
      <w:r w:rsidRPr="00C65233">
        <w:rPr>
          <w:rFonts w:hint="eastAsia"/>
        </w:rPr>
        <w:t>辩论经验也称为争论式谈话经验，是指辩论双方在辩驳争论问题的是非过程中使用的语言经验。</w:t>
      </w:r>
      <w:r w:rsidRPr="00C65233">
        <w:t>学前阶段儿童可以学习运用语言解释己见；能够坚持个人表达想法；尝试不同方式证明自己的观点；并逐步学习运用策略说服对方。</w:t>
      </w:r>
      <w:r w:rsidRPr="00C65233">
        <w:rPr>
          <w:rFonts w:hint="eastAsia"/>
        </w:rPr>
        <w:t>研究发现，参与辩论活动可以锻炼幼儿的口头语言表达能力和灵活运用语言的能力，有利于幼儿分析能力、发散思维和判断性思维的萌发</w:t>
      </w:r>
    </w:p>
    <w:p w14:paraId="7CC4257D" w14:textId="77777777" w:rsidR="00832079" w:rsidRPr="00C65233" w:rsidRDefault="00832079" w:rsidP="00C65233">
      <w:pPr>
        <w:pStyle w:val="14"/>
        <w:ind w:firstLine="482"/>
        <w:rPr>
          <w:b/>
          <w:bCs/>
        </w:rPr>
      </w:pPr>
      <w:r w:rsidRPr="00C65233">
        <w:rPr>
          <w:rFonts w:hint="eastAsia"/>
          <w:b/>
          <w:bCs/>
        </w:rPr>
        <w:t>（</w:t>
      </w:r>
      <w:r w:rsidRPr="00C65233">
        <w:rPr>
          <w:rFonts w:hint="eastAsia"/>
          <w:b/>
          <w:bCs/>
        </w:rPr>
        <w:t>2</w:t>
      </w:r>
      <w:r w:rsidRPr="00C65233">
        <w:rPr>
          <w:rFonts w:hint="eastAsia"/>
          <w:b/>
          <w:bCs/>
        </w:rPr>
        <w:t>）讲述活动</w:t>
      </w:r>
    </w:p>
    <w:p w14:paraId="0BDF20DA" w14:textId="77777777" w:rsidR="00832079" w:rsidRPr="00C65233" w:rsidRDefault="00832079" w:rsidP="00C65233">
      <w:pPr>
        <w:pStyle w:val="14"/>
        <w:ind w:firstLine="480"/>
      </w:pPr>
      <w:r w:rsidRPr="00C65233">
        <w:rPr>
          <w:rFonts w:hint="eastAsia"/>
        </w:rPr>
        <w:t>讲述活动时一种有目的、有计划地培养幼儿语言表达能力的语言领域教育活</w:t>
      </w:r>
      <w:r w:rsidRPr="00C65233">
        <w:rPr>
          <w:rFonts w:hint="eastAsia"/>
        </w:rPr>
        <w:lastRenderedPageBreak/>
        <w:t>动，是教师有计划组织的专门指向幼儿讲述经验学习的集体教学活动，创设的是正式的口头语言表达的情景，使幼儿有机会在集体面前表达自己对某一图片、事物或情境的认识、看法等，学习表述的方法和技能。帮助幼儿逐步获得独立构思和完整连贯表达的语言经验，讲述活动是幼儿获得讲述经验的主要途径。</w:t>
      </w:r>
    </w:p>
    <w:p w14:paraId="09FC092A" w14:textId="77777777" w:rsidR="00832079" w:rsidRPr="00C65233" w:rsidRDefault="00832079" w:rsidP="00C65233">
      <w:pPr>
        <w:pStyle w:val="14"/>
        <w:ind w:firstLine="482"/>
      </w:pPr>
      <w:r w:rsidRPr="00C65233">
        <w:rPr>
          <w:rFonts w:hint="eastAsia"/>
          <w:b/>
          <w:bCs/>
        </w:rPr>
        <w:t>叙事性</w:t>
      </w:r>
      <w:r w:rsidRPr="00C65233">
        <w:rPr>
          <w:b/>
          <w:bCs/>
        </w:rPr>
        <w:t>讲述经验：</w:t>
      </w:r>
      <w:r w:rsidRPr="00C65233">
        <w:t>叙事讲述是一种脱离语境进行有组织表达的语言能力。</w:t>
      </w:r>
      <w:r w:rsidRPr="00C65233">
        <w:rPr>
          <w:rFonts w:hint="eastAsia"/>
        </w:rPr>
        <w:t>叙事性讲述既可以是对个人经历过的事情的描述，也可以是通过想象创编故事。叙事性</w:t>
      </w:r>
      <w:r w:rsidRPr="00C65233">
        <w:t>讲述的核心经验是指儿童在发展叙事性讲述语言能力过程中所需要学习并获得的最重要的经验，主要指儿童在学前阶段逐渐使用丰富多样的词句讲述，能够逐步学习有条理地组织讲述内容，同时能够感知独白语言的语境。</w:t>
      </w:r>
    </w:p>
    <w:p w14:paraId="24F84C0D" w14:textId="77777777" w:rsidR="00832079" w:rsidRPr="00C65233" w:rsidRDefault="00832079" w:rsidP="00C65233">
      <w:pPr>
        <w:pStyle w:val="14"/>
        <w:ind w:firstLine="482"/>
      </w:pPr>
      <w:r w:rsidRPr="00C65233">
        <w:rPr>
          <w:rFonts w:hint="eastAsia"/>
          <w:b/>
          <w:bCs/>
        </w:rPr>
        <w:t>说</w:t>
      </w:r>
      <w:r w:rsidRPr="00C65233">
        <w:rPr>
          <w:b/>
          <w:bCs/>
        </w:rPr>
        <w:t>明性讲述经验</w:t>
      </w:r>
      <w:r w:rsidRPr="00C65233">
        <w:t>：说明性讲述是独立讲述的一种类型，是用简单明了、规范准确的独白语言，说明与解释事物的形状、特征、功用或操作过程的讲述形式。说明性讲述较少使用生动形象的形容词，不需要丰富的感情色彩，而是从客观的角度表述明白事物状态，交待清楚它的特点、来源或操作过程。学前阶段儿童说明性讲述学习的核心经验，主要包括以独白语言的形式进行说明性讲述，使用规范准确、简洁明了的说明性词句，以及理解说明性讲述的内容组织方式等。</w:t>
      </w:r>
    </w:p>
    <w:p w14:paraId="648A669D" w14:textId="77777777" w:rsidR="00832079" w:rsidRPr="00C65233" w:rsidRDefault="00832079" w:rsidP="00C65233">
      <w:pPr>
        <w:pStyle w:val="14"/>
        <w:ind w:firstLine="482"/>
        <w:rPr>
          <w:b/>
          <w:bCs/>
        </w:rPr>
      </w:pPr>
      <w:r w:rsidRPr="00C65233">
        <w:rPr>
          <w:rFonts w:hint="eastAsia"/>
          <w:b/>
          <w:bCs/>
        </w:rPr>
        <w:t>（</w:t>
      </w:r>
      <w:r w:rsidRPr="00C65233">
        <w:rPr>
          <w:rFonts w:hint="eastAsia"/>
          <w:b/>
          <w:bCs/>
        </w:rPr>
        <w:t>3</w:t>
      </w:r>
      <w:r w:rsidRPr="00C65233">
        <w:rPr>
          <w:rFonts w:hint="eastAsia"/>
          <w:b/>
          <w:bCs/>
        </w:rPr>
        <w:t>）听说游戏</w:t>
      </w:r>
    </w:p>
    <w:p w14:paraId="2C8F7159" w14:textId="77777777" w:rsidR="00832079" w:rsidRPr="00C65233" w:rsidRDefault="00832079" w:rsidP="00C65233">
      <w:pPr>
        <w:pStyle w:val="14"/>
        <w:ind w:firstLine="480"/>
      </w:pPr>
      <w:r w:rsidRPr="00C65233">
        <w:rPr>
          <w:rFonts w:hint="eastAsia"/>
        </w:rPr>
        <w:t>听说游戏能激发幼儿运用语言游戏的愿望，帮助幼儿完整理解并快速运用游戏规则，在游戏中自然练习发音或语言结构，从而获得新的语言知识。</w:t>
      </w:r>
    </w:p>
    <w:p w14:paraId="15FC34C8" w14:textId="77777777" w:rsidR="00832079" w:rsidRPr="00C65233" w:rsidRDefault="00832079" w:rsidP="00C65233">
      <w:pPr>
        <w:pStyle w:val="14"/>
        <w:ind w:firstLine="482"/>
      </w:pPr>
      <w:r w:rsidRPr="00C65233">
        <w:rPr>
          <w:rFonts w:hint="eastAsia"/>
          <w:b/>
          <w:bCs/>
        </w:rPr>
        <w:t>语言游戏经验：</w:t>
      </w:r>
      <w:r w:rsidRPr="00C65233">
        <w:rPr>
          <w:rFonts w:hint="eastAsia"/>
        </w:rPr>
        <w:t>语言游戏经验是指在语言为材料或对象的游戏过程中获得的语言经验，其核心是幽默地运用语言。在语言游戏过程中，幼儿不知不觉的自发玩弄语音、词语，提高幽默的运用语言的能力。</w:t>
      </w:r>
    </w:p>
    <w:p w14:paraId="0781A125" w14:textId="77777777" w:rsidR="00832079" w:rsidRPr="00C65233" w:rsidRDefault="00832079" w:rsidP="00C65233">
      <w:pPr>
        <w:pStyle w:val="14"/>
        <w:ind w:firstLine="482"/>
        <w:rPr>
          <w:b/>
          <w:bCs/>
        </w:rPr>
      </w:pPr>
      <w:r w:rsidRPr="00C65233">
        <w:rPr>
          <w:b/>
          <w:bCs/>
        </w:rPr>
        <w:t>核心经验板块二：</w:t>
      </w:r>
      <w:r w:rsidRPr="00C65233">
        <w:rPr>
          <w:rFonts w:hint="eastAsia"/>
          <w:b/>
          <w:bCs/>
        </w:rPr>
        <w:t>书面语言</w:t>
      </w:r>
      <w:r w:rsidRPr="00C65233">
        <w:rPr>
          <w:b/>
          <w:bCs/>
        </w:rPr>
        <w:t>学习与</w:t>
      </w:r>
      <w:r w:rsidRPr="00C65233">
        <w:rPr>
          <w:rFonts w:hint="eastAsia"/>
          <w:b/>
          <w:bCs/>
        </w:rPr>
        <w:t>核心</w:t>
      </w:r>
      <w:r w:rsidRPr="00C65233">
        <w:rPr>
          <w:b/>
          <w:bCs/>
        </w:rPr>
        <w:t>经验</w:t>
      </w:r>
      <w:r w:rsidRPr="00C65233">
        <w:rPr>
          <w:rFonts w:hint="eastAsia"/>
          <w:b/>
          <w:bCs/>
        </w:rPr>
        <w:t xml:space="preserve"> </w:t>
      </w:r>
    </w:p>
    <w:p w14:paraId="130FBCAB" w14:textId="77777777" w:rsidR="00832079" w:rsidRPr="00C65233" w:rsidRDefault="00832079" w:rsidP="00C65233">
      <w:pPr>
        <w:pStyle w:val="14"/>
        <w:ind w:firstLine="482"/>
        <w:rPr>
          <w:b/>
          <w:bCs/>
        </w:rPr>
      </w:pPr>
      <w:r w:rsidRPr="00C65233">
        <w:rPr>
          <w:rFonts w:hint="eastAsia"/>
          <w:b/>
          <w:bCs/>
        </w:rPr>
        <w:t>（</w:t>
      </w:r>
      <w:r w:rsidRPr="00C65233">
        <w:rPr>
          <w:rFonts w:hint="eastAsia"/>
          <w:b/>
          <w:bCs/>
        </w:rPr>
        <w:t>1</w:t>
      </w:r>
      <w:r w:rsidRPr="00C65233">
        <w:rPr>
          <w:rFonts w:hint="eastAsia"/>
          <w:b/>
          <w:bCs/>
        </w:rPr>
        <w:t>）文学活动</w:t>
      </w:r>
    </w:p>
    <w:p w14:paraId="5DC5B6C0" w14:textId="77777777" w:rsidR="00832079" w:rsidRPr="00C65233" w:rsidRDefault="00832079" w:rsidP="00C65233">
      <w:pPr>
        <w:pStyle w:val="14"/>
        <w:ind w:firstLine="480"/>
      </w:pPr>
      <w:r w:rsidRPr="00C65233">
        <w:t>文学活动为幼儿创设的是文学作品欣赏和学习的情境，要求幼儿在理解文学作品内容的基础上欣赏和学习运用文学语言。文学活动的主要目标是培养幼儿欣赏文学作品的能力，利用文学语言表达想象和生活经验的能力，对文学作品和文学语言的兴趣，对文学作品的情节、主题和语言结构的理解，在理解文学作品的基础上创造性地运用文学语言的能力。这类活动从一个具体的文学作品教学入手，围绕这个文学作品开展一系列相关活动，帮助幼儿理解文学作品所展示的丰富而有趣的生活，体会语言的美，为幼儿创设全面的语言学习条件。</w:t>
      </w:r>
    </w:p>
    <w:p w14:paraId="0500BA4C" w14:textId="77777777" w:rsidR="00832079" w:rsidRPr="00C65233" w:rsidRDefault="00832079" w:rsidP="00C65233">
      <w:pPr>
        <w:pStyle w:val="14"/>
        <w:ind w:firstLine="482"/>
        <w:rPr>
          <w:b/>
          <w:bCs/>
        </w:rPr>
      </w:pPr>
      <w:r w:rsidRPr="00C65233">
        <w:rPr>
          <w:b/>
          <w:bCs/>
        </w:rPr>
        <w:lastRenderedPageBreak/>
        <w:t>文学语汇</w:t>
      </w:r>
    </w:p>
    <w:p w14:paraId="07F7A139" w14:textId="77777777" w:rsidR="00832079" w:rsidRPr="00C65233" w:rsidRDefault="00832079" w:rsidP="00C65233">
      <w:pPr>
        <w:pStyle w:val="14"/>
        <w:ind w:firstLine="480"/>
      </w:pPr>
      <w:r w:rsidRPr="00C65233">
        <w:t>文学语汇是指文学作品中所运用的全部的语词总和，既包括词汇、语言句式以及修辞方式语汇是儿童语言的内容，也是儿童语言的材料。借助语汇，儿童了解文学作品的内容、形式和主题，同时语汇还是儿童运用文学语言表达内心世界的重要材料。学习文学作品是儿童扩展词汇的重要途径。文学词汇的学习要求儿童理解、掌握作品中出现的新词汇以及描述人物或事件发展的关键性词汇的含义，并尝试在仿编和讲述中运用。</w:t>
      </w:r>
    </w:p>
    <w:p w14:paraId="41F0B03E" w14:textId="77777777" w:rsidR="00832079" w:rsidRPr="00C65233" w:rsidRDefault="00832079" w:rsidP="00C65233">
      <w:pPr>
        <w:pStyle w:val="14"/>
        <w:ind w:firstLine="482"/>
        <w:rPr>
          <w:b/>
          <w:bCs/>
        </w:rPr>
      </w:pPr>
      <w:r w:rsidRPr="00C65233">
        <w:rPr>
          <w:b/>
          <w:bCs/>
        </w:rPr>
        <w:t>文学形式</w:t>
      </w:r>
    </w:p>
    <w:p w14:paraId="49A61EA1" w14:textId="77777777" w:rsidR="00832079" w:rsidRPr="00C65233" w:rsidRDefault="00832079" w:rsidP="00C65233">
      <w:pPr>
        <w:pStyle w:val="14"/>
        <w:ind w:firstLine="480"/>
      </w:pPr>
      <w:r w:rsidRPr="00C65233">
        <w:t>文学作品的形式指作品内容赖以显现的文学的体裁、结构和表现手段等。学前儿童在经常接触学习文学作品过程中，感知并获得儿童诗歌、故事、散文文学作品的形式，理解儿童诗歌、散文和故事的结构基本特征；感受儿童诗歌的不同节奏韵律；了解散文语言形式；理解故事的情节发展过程；尝试用语言按照诗歌、散文和故事结构进行仿编。</w:t>
      </w:r>
    </w:p>
    <w:p w14:paraId="04F1D3BE" w14:textId="77777777" w:rsidR="00832079" w:rsidRPr="00C65233" w:rsidRDefault="00832079" w:rsidP="00C65233">
      <w:pPr>
        <w:pStyle w:val="14"/>
        <w:ind w:firstLine="482"/>
        <w:rPr>
          <w:b/>
          <w:bCs/>
        </w:rPr>
      </w:pPr>
      <w:r w:rsidRPr="00C65233">
        <w:rPr>
          <w:b/>
          <w:bCs/>
        </w:rPr>
        <w:t>文学想象</w:t>
      </w:r>
    </w:p>
    <w:p w14:paraId="4C54DDEA" w14:textId="77777777" w:rsidR="00832079" w:rsidRPr="00C65233" w:rsidRDefault="00832079" w:rsidP="00C65233">
      <w:pPr>
        <w:pStyle w:val="14"/>
        <w:ind w:firstLine="480"/>
      </w:pPr>
      <w:r w:rsidRPr="00C65233">
        <w:t>文学想象是儿童学习依据语言进行文学想象的经验。文学作品是以想象为基础的作品，想象是文学作品的基础和灵魂。</w:t>
      </w:r>
    </w:p>
    <w:p w14:paraId="6ED23531" w14:textId="77777777" w:rsidR="00832079" w:rsidRPr="00C65233" w:rsidRDefault="00832079" w:rsidP="00C65233">
      <w:pPr>
        <w:pStyle w:val="14"/>
        <w:ind w:firstLine="480"/>
      </w:pPr>
      <w:r w:rsidRPr="00C65233">
        <w:t>儿童在阅读文学作品时，会自然地跟随作者的描写、抒情、叙述形成相应的画面印象，一个有着良好作品理解和欣赏能力的儿童，必须具备良好的通过语言理解并进行文学想象的能力。</w:t>
      </w:r>
    </w:p>
    <w:p w14:paraId="114F9B2E" w14:textId="77777777" w:rsidR="00832079" w:rsidRPr="00C65233" w:rsidRDefault="00832079" w:rsidP="00C65233">
      <w:pPr>
        <w:pStyle w:val="14"/>
        <w:ind w:firstLine="480"/>
      </w:pPr>
      <w:r w:rsidRPr="00C65233">
        <w:t>再造与创造：学习通过口头语言或者图画画面想象理解文学作品内容；想象儿童诗歌或者散文的画面意境；调动个人生活经验想象理解故事的情节发展与主要人物特征；尝试用自己的经验想象和编构故事，并尝试创意仿编儿童诗歌。</w:t>
      </w:r>
    </w:p>
    <w:p w14:paraId="3600E949" w14:textId="77777777" w:rsidR="00832079" w:rsidRPr="00C65233" w:rsidRDefault="00832079" w:rsidP="00C65233">
      <w:pPr>
        <w:pStyle w:val="14"/>
        <w:ind w:firstLine="482"/>
        <w:rPr>
          <w:b/>
          <w:bCs/>
        </w:rPr>
      </w:pPr>
      <w:r w:rsidRPr="00C65233">
        <w:rPr>
          <w:rFonts w:hint="eastAsia"/>
          <w:b/>
          <w:bCs/>
        </w:rPr>
        <w:t>（</w:t>
      </w:r>
      <w:r w:rsidRPr="00C65233">
        <w:rPr>
          <w:rFonts w:hint="eastAsia"/>
          <w:b/>
          <w:bCs/>
        </w:rPr>
        <w:t>2</w:t>
      </w:r>
      <w:r w:rsidRPr="00C65233">
        <w:rPr>
          <w:rFonts w:hint="eastAsia"/>
          <w:b/>
          <w:bCs/>
        </w:rPr>
        <w:t>）早期阅读</w:t>
      </w:r>
    </w:p>
    <w:p w14:paraId="5C026A7D" w14:textId="77777777" w:rsidR="00832079" w:rsidRPr="00C65233" w:rsidRDefault="00832079" w:rsidP="00C65233">
      <w:pPr>
        <w:pStyle w:val="14"/>
        <w:ind w:firstLine="480"/>
      </w:pPr>
      <w:r w:rsidRPr="00C65233">
        <w:t>早期阅读为幼儿创设的是书面语言的学习情境，要求幼儿围绕书面材料（包括符号标记、图画、文字等视觉材料）开展活动。早期阅读的主要目标是帮助幼儿获得初步的运用书面语言的经验，包括对书面材料的兴趣和敏感性，从书面材料中获取相关信息的技能，使用简单的书面材料表达自己经验和想法的技能。这种活动帮助幼儿接触书面语言，学习书面语言，培养对书面语言的敏感性，为进入学龄期的正式书面语言学习打下良好的基础。</w:t>
      </w:r>
    </w:p>
    <w:p w14:paraId="63BC167F" w14:textId="77777777" w:rsidR="00832079" w:rsidRPr="00C65233" w:rsidRDefault="00832079" w:rsidP="00C65233">
      <w:pPr>
        <w:pStyle w:val="14"/>
        <w:ind w:firstLine="482"/>
        <w:rPr>
          <w:b/>
          <w:bCs/>
        </w:rPr>
      </w:pPr>
      <w:r w:rsidRPr="00C65233">
        <w:rPr>
          <w:b/>
          <w:bCs/>
        </w:rPr>
        <w:t>前阅读：</w:t>
      </w:r>
    </w:p>
    <w:p w14:paraId="41B80537" w14:textId="77777777" w:rsidR="00832079" w:rsidRPr="00C65233" w:rsidRDefault="00832079" w:rsidP="00C65233">
      <w:pPr>
        <w:pStyle w:val="14"/>
        <w:ind w:firstLine="480"/>
      </w:pPr>
      <w:r w:rsidRPr="00C65233">
        <w:lastRenderedPageBreak/>
        <w:t>阅读是从书面语言材料中获取信息、建构意义的过程。幼儿的阅读不同于成人的阅读，其中最大的区别在阅读材料和阅读对象上。</w:t>
      </w:r>
    </w:p>
    <w:p w14:paraId="4BACEB38" w14:textId="77777777" w:rsidR="00832079" w:rsidRPr="00C65233" w:rsidRDefault="00832079" w:rsidP="00C65233">
      <w:pPr>
        <w:pStyle w:val="14"/>
        <w:ind w:firstLine="480"/>
      </w:pPr>
      <w:r w:rsidRPr="00C65233">
        <w:t>学前儿童主要以阅读图画书为主，并遵循着从</w:t>
      </w:r>
      <w:r w:rsidRPr="00C65233">
        <w:t>“</w:t>
      </w:r>
      <w:r w:rsidRPr="00C65233">
        <w:t>图画到文字</w:t>
      </w:r>
      <w:r w:rsidRPr="00C65233">
        <w:t>”</w:t>
      </w:r>
      <w:r w:rsidRPr="00C65233">
        <w:t>的规律逐渐增加阅读的经验。学前儿童前阅读的经验，重点在于通过学习阅读图画书，建立热爱阅读的行为习惯；逐渐学习观察理解图画书内容，感知图画和文字、口头语言与书面语言的关系；并逐步形成一定的阅读策略。</w:t>
      </w:r>
    </w:p>
    <w:p w14:paraId="43C88DD3" w14:textId="77777777" w:rsidR="00832079" w:rsidRPr="00C65233" w:rsidRDefault="00832079" w:rsidP="00C65233">
      <w:pPr>
        <w:pStyle w:val="14"/>
        <w:ind w:firstLine="482"/>
        <w:rPr>
          <w:b/>
          <w:bCs/>
        </w:rPr>
      </w:pPr>
      <w:r w:rsidRPr="00C65233">
        <w:rPr>
          <w:b/>
          <w:bCs/>
        </w:rPr>
        <w:t>前识字</w:t>
      </w:r>
    </w:p>
    <w:p w14:paraId="7FF5A041" w14:textId="77777777" w:rsidR="00832079" w:rsidRPr="00C65233" w:rsidRDefault="00832079" w:rsidP="00C65233">
      <w:pPr>
        <w:pStyle w:val="14"/>
        <w:ind w:firstLine="480"/>
      </w:pPr>
      <w:r w:rsidRPr="00C65233">
        <w:t>“</w:t>
      </w:r>
      <w:r w:rsidRPr="00C65233">
        <w:t>前识字</w:t>
      </w:r>
      <w:r w:rsidRPr="00C65233">
        <w:t>”</w:t>
      </w:r>
      <w:r w:rsidRPr="00C65233">
        <w:t>的核心经验是指幼儿在接受学校教育之前，获得的有关符号和文字在功能、形式和规则上的意识，并在有目的、有意义的情景中初步习得符号与文字的经验。需要特别指出的是，学前阶段，我们不以儿童识字、认字为目的，早期书面语言准备的经验重在激发儿童对符号和文字的兴趣，发展儿童文字意识。前识字的核心经验范畴包括三个范畴，一是获得符号和文字功能的意识；二是发展符号和文字形式的意识；三是形成符号和文字规则的意识。</w:t>
      </w:r>
    </w:p>
    <w:p w14:paraId="0D11DE32" w14:textId="77777777" w:rsidR="00832079" w:rsidRPr="00C65233" w:rsidRDefault="00832079" w:rsidP="00C65233">
      <w:pPr>
        <w:pStyle w:val="14"/>
        <w:ind w:firstLine="482"/>
        <w:rPr>
          <w:b/>
          <w:bCs/>
        </w:rPr>
      </w:pPr>
      <w:r w:rsidRPr="00C65233">
        <w:rPr>
          <w:b/>
          <w:bCs/>
        </w:rPr>
        <w:t>前书写</w:t>
      </w:r>
    </w:p>
    <w:p w14:paraId="0185CBF5" w14:textId="77777777" w:rsidR="00832079" w:rsidRPr="00C65233" w:rsidRDefault="00832079" w:rsidP="00C65233">
      <w:pPr>
        <w:pStyle w:val="14"/>
        <w:ind w:firstLine="480"/>
      </w:pPr>
      <w:r w:rsidRPr="00C65233">
        <w:t>前书写是儿童读写学习的一部分。主要指儿童在未接受正式的书写教育之前，根据环境中习得的书面语言知识，通过涂鸦、图画、像字而非字的符号、接近正确的字等形式进行的书写。早期的前书写经验对儿童整体的语言发展具有非常重要的作用，儿童应当在前书写过程中获得与汉字的纸笔互动的体验，建立书写行为习惯的经验，感知理解汉字结构的经验，并且能够形成创意书写表达的经验。</w:t>
      </w:r>
    </w:p>
    <w:p w14:paraId="04EE146E" w14:textId="61E38894" w:rsidR="00832079" w:rsidRPr="00C65233" w:rsidRDefault="00832079" w:rsidP="00C65233">
      <w:pPr>
        <w:pStyle w:val="14"/>
        <w:ind w:firstLine="480"/>
      </w:pPr>
      <w:r w:rsidRPr="00C65233">
        <w:rPr>
          <w:rFonts w:hint="eastAsia"/>
        </w:rPr>
        <w:t>在集教活动组织中，语言交往是最基本的互动方式。不仅仅是在语言领域的集教活动中需要，在每个领域的集教活动中语言教育也有着重要的作用。教师只有将这五种专门的语言领域教育活动相互配合和交叉使用，才能有效促进幼儿语言的发展，从而保证幼儿的全面发展。</w:t>
      </w:r>
      <w:r w:rsidRPr="00C65233">
        <w:br w:type="page"/>
      </w:r>
    </w:p>
    <w:p w14:paraId="09B334AE" w14:textId="0D85F09D" w:rsidR="00C65233" w:rsidRPr="00D51D6E" w:rsidRDefault="00832079" w:rsidP="00D51D6E">
      <w:pPr>
        <w:pStyle w:val="12"/>
        <w:rPr>
          <w:rStyle w:val="af1"/>
          <w:b/>
          <w:bCs w:val="0"/>
        </w:rPr>
      </w:pPr>
      <w:bookmarkStart w:id="23" w:name="_Toc88908116"/>
      <w:r w:rsidRPr="00D51D6E">
        <w:rPr>
          <w:rStyle w:val="13"/>
          <w:rFonts w:hint="eastAsia"/>
          <w:b/>
          <w:bCs/>
        </w:rPr>
        <w:lastRenderedPageBreak/>
        <w:t>《收获南瓜》中班集合与分类个别化材料</w:t>
      </w:r>
      <w:r w:rsidR="00D51D6E">
        <w:rPr>
          <w:rStyle w:val="13"/>
          <w:b/>
          <w:bCs/>
        </w:rPr>
        <w:br/>
      </w:r>
      <w:r w:rsidR="00C65233" w:rsidRPr="00D51D6E">
        <w:rPr>
          <w:rStyle w:val="af1"/>
          <w:rFonts w:hint="eastAsia"/>
          <w:b/>
          <w:bCs w:val="0"/>
        </w:rPr>
        <w:t>成都市双流区西航港幼儿园</w:t>
      </w:r>
      <w:r w:rsidR="00C65233" w:rsidRPr="00D51D6E">
        <w:rPr>
          <w:rStyle w:val="af1"/>
          <w:rFonts w:hint="eastAsia"/>
          <w:b/>
          <w:bCs w:val="0"/>
        </w:rPr>
        <w:t xml:space="preserve"> </w:t>
      </w:r>
      <w:r w:rsidR="00C65233" w:rsidRPr="00D51D6E">
        <w:rPr>
          <w:rStyle w:val="af1"/>
          <w:rFonts w:hint="eastAsia"/>
          <w:b/>
          <w:bCs w:val="0"/>
        </w:rPr>
        <w:t>郑春燕</w:t>
      </w:r>
      <w:bookmarkEnd w:id="23"/>
    </w:p>
    <w:p w14:paraId="30C7B2AD" w14:textId="77777777" w:rsidR="00832079" w:rsidRPr="00C65233" w:rsidRDefault="00832079" w:rsidP="00C65233">
      <w:pPr>
        <w:pStyle w:val="14"/>
        <w:ind w:firstLine="480"/>
      </w:pPr>
      <w:r w:rsidRPr="00C65233">
        <w:rPr>
          <w:rFonts w:hint="eastAsia"/>
        </w:rPr>
        <w:t>各位老师好，我是来自西航港幼儿园的郑春燕，接下来就由我给大家带来一套“个别化游戏材料”分享，这套游戏名称叫《收获南瓜》</w:t>
      </w:r>
      <w:r w:rsidRPr="00C65233">
        <w:rPr>
          <w:rFonts w:hint="eastAsia"/>
          <w:bCs/>
        </w:rPr>
        <w:t xml:space="preserve"> </w:t>
      </w:r>
      <w:r w:rsidRPr="00C65233">
        <w:rPr>
          <w:rFonts w:hint="eastAsia"/>
          <w:bCs/>
        </w:rPr>
        <w:t>。接下来我将从“材料背景”“材料介绍”“视频</w:t>
      </w:r>
      <w:r w:rsidRPr="00C65233">
        <w:rPr>
          <w:rFonts w:hint="eastAsia"/>
          <w:bCs/>
        </w:rPr>
        <w:t>1</w:t>
      </w:r>
      <w:r w:rsidRPr="00C65233">
        <w:rPr>
          <w:rFonts w:hint="eastAsia"/>
          <w:bCs/>
        </w:rPr>
        <w:t>分析”“视频</w:t>
      </w:r>
      <w:r w:rsidRPr="00C65233">
        <w:rPr>
          <w:rFonts w:hint="eastAsia"/>
          <w:bCs/>
        </w:rPr>
        <w:t>2</w:t>
      </w:r>
      <w:r w:rsidRPr="00C65233">
        <w:rPr>
          <w:rFonts w:hint="eastAsia"/>
          <w:bCs/>
        </w:rPr>
        <w:t>分析”“反思”</w:t>
      </w:r>
      <w:r w:rsidRPr="00C65233">
        <w:rPr>
          <w:rFonts w:hint="eastAsia"/>
          <w:bCs/>
        </w:rPr>
        <w:t xml:space="preserve"> </w:t>
      </w:r>
      <w:r w:rsidRPr="00C65233">
        <w:rPr>
          <w:rFonts w:hint="eastAsia"/>
          <w:bCs/>
        </w:rPr>
        <w:t>五大版块做分享。</w:t>
      </w:r>
    </w:p>
    <w:p w14:paraId="781E7448" w14:textId="77777777" w:rsidR="00832079" w:rsidRPr="00C65233" w:rsidRDefault="00832079" w:rsidP="00C65233">
      <w:pPr>
        <w:pStyle w:val="18"/>
      </w:pPr>
      <w:r w:rsidRPr="00C65233">
        <w:rPr>
          <w:rFonts w:hint="eastAsia"/>
        </w:rPr>
        <w:t>一、材料背景</w:t>
      </w:r>
    </w:p>
    <w:p w14:paraId="435FDB67" w14:textId="77777777" w:rsidR="00832079" w:rsidRPr="00C65233" w:rsidRDefault="00832079" w:rsidP="00C65233">
      <w:pPr>
        <w:pStyle w:val="14"/>
        <w:ind w:firstLine="480"/>
      </w:pPr>
      <w:r w:rsidRPr="00C65233">
        <w:rPr>
          <w:rFonts w:hint="eastAsia"/>
        </w:rPr>
        <w:t>在《多彩的秋天》主题活动下孩子们发现了秋天是收获的季节，结合幼儿的发现及</w:t>
      </w:r>
      <w:r w:rsidRPr="00C65233">
        <w:rPr>
          <w:rFonts w:hint="eastAsia"/>
        </w:rPr>
        <w:t xml:space="preserve"> </w:t>
      </w:r>
      <w:r w:rsidRPr="00C65233">
        <w:rPr>
          <w:rFonts w:hint="eastAsia"/>
        </w:rPr>
        <w:t>“集合与分类”的核心经验，我们提供了这样一套材料。而在种植活动中我们还发现幼儿对种植的南瓜很感兴趣，因此我们结合幼儿兴趣预设了与南瓜相关的学习性游戏。</w:t>
      </w:r>
      <w:r w:rsidRPr="00C65233">
        <w:t xml:space="preserve"> </w:t>
      </w:r>
    </w:p>
    <w:p w14:paraId="4F70D1F6" w14:textId="77777777" w:rsidR="00832079" w:rsidRPr="00C65233" w:rsidRDefault="00832079" w:rsidP="00C65233">
      <w:pPr>
        <w:pStyle w:val="18"/>
      </w:pPr>
      <w:r w:rsidRPr="00C65233">
        <w:rPr>
          <w:rFonts w:hint="eastAsia"/>
        </w:rPr>
        <w:t>二、材料介绍</w:t>
      </w:r>
      <w:r w:rsidRPr="00C65233">
        <w:rPr>
          <w:rFonts w:hint="eastAsia"/>
        </w:rPr>
        <w:t xml:space="preserve"> </w:t>
      </w:r>
    </w:p>
    <w:p w14:paraId="3633B883" w14:textId="77777777" w:rsidR="00832079" w:rsidRPr="00C65233" w:rsidRDefault="00832079" w:rsidP="00C65233">
      <w:pPr>
        <w:pStyle w:val="16"/>
      </w:pPr>
      <w:r w:rsidRPr="00C65233">
        <w:rPr>
          <w:noProof/>
        </w:rPr>
        <w:drawing>
          <wp:inline distT="0" distB="0" distL="0" distR="0" wp14:anchorId="25C19659" wp14:editId="0EB18EA1">
            <wp:extent cx="2213610" cy="1903095"/>
            <wp:effectExtent l="1905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6" cstate="print"/>
                    <a:srcRect/>
                    <a:stretch>
                      <a:fillRect/>
                    </a:stretch>
                  </pic:blipFill>
                  <pic:spPr>
                    <a:xfrm>
                      <a:off x="0" y="0"/>
                      <a:ext cx="2216870" cy="1905878"/>
                    </a:xfrm>
                    <a:prstGeom prst="rect">
                      <a:avLst/>
                    </a:prstGeom>
                    <a:noFill/>
                    <a:ln w="9525">
                      <a:noFill/>
                      <a:miter lim="800000"/>
                      <a:headEnd/>
                      <a:tailEnd/>
                    </a:ln>
                  </pic:spPr>
                </pic:pic>
              </a:graphicData>
            </a:graphic>
          </wp:inline>
        </w:drawing>
      </w:r>
    </w:p>
    <w:p w14:paraId="793A53E0" w14:textId="77777777" w:rsidR="00832079" w:rsidRPr="00C65233" w:rsidRDefault="00832079" w:rsidP="00C65233">
      <w:pPr>
        <w:pStyle w:val="14"/>
        <w:ind w:firstLine="480"/>
      </w:pPr>
      <w:r w:rsidRPr="00C65233">
        <w:rPr>
          <w:rFonts w:hint="eastAsia"/>
        </w:rPr>
        <w:t>我先简单来介绍一下这套材料，它由一个有不同颜色</w:t>
      </w:r>
      <w:r w:rsidRPr="00C65233">
        <w:rPr>
          <w:rFonts w:hint="eastAsia"/>
        </w:rPr>
        <w:t>1-4</w:t>
      </w:r>
      <w:r w:rsidRPr="00C65233">
        <w:rPr>
          <w:rFonts w:hint="eastAsia"/>
        </w:rPr>
        <w:t>的数字转盘和橙、黄、绿三种颜色的南瓜组成。</w:t>
      </w:r>
    </w:p>
    <w:p w14:paraId="4DB0B3DB" w14:textId="77777777" w:rsidR="00832079" w:rsidRPr="00C65233" w:rsidRDefault="00832079" w:rsidP="00C65233">
      <w:pPr>
        <w:pStyle w:val="18"/>
      </w:pPr>
      <w:r w:rsidRPr="00C65233">
        <w:rPr>
          <w:rFonts w:hint="eastAsia"/>
        </w:rPr>
        <w:t>三、幼儿视频</w:t>
      </w:r>
      <w:r w:rsidRPr="00C65233">
        <w:rPr>
          <w:rFonts w:hint="eastAsia"/>
        </w:rPr>
        <w:t>1</w:t>
      </w:r>
      <w:r w:rsidRPr="00C65233">
        <w:rPr>
          <w:rFonts w:hint="eastAsia"/>
        </w:rPr>
        <w:t>分析</w:t>
      </w:r>
    </w:p>
    <w:p w14:paraId="0EF0BF97" w14:textId="77777777" w:rsidR="00832079" w:rsidRPr="00C65233" w:rsidRDefault="00832079" w:rsidP="00C65233">
      <w:pPr>
        <w:pStyle w:val="14"/>
        <w:ind w:firstLine="480"/>
      </w:pPr>
      <w:r w:rsidRPr="00C65233">
        <w:rPr>
          <w:rFonts w:hint="eastAsia"/>
        </w:rPr>
        <w:t>第一次接触这套材料是班上的赵唐可秦小朋友（红衣服小朋友）和曾子墨小朋友（黑衣服小朋友）。我们先来看看小朋友的第一次游戏吧。（看视频</w:t>
      </w:r>
      <w:r w:rsidRPr="00C65233">
        <w:rPr>
          <w:rFonts w:hint="eastAsia"/>
        </w:rPr>
        <w:t>1</w:t>
      </w:r>
      <w:r w:rsidRPr="00C65233">
        <w:rPr>
          <w:rFonts w:hint="eastAsia"/>
        </w:rPr>
        <w:t>）</w:t>
      </w:r>
    </w:p>
    <w:p w14:paraId="44F2ADF7" w14:textId="77777777" w:rsidR="00832079" w:rsidRPr="00C65233" w:rsidRDefault="00832079" w:rsidP="00C65233">
      <w:pPr>
        <w:pStyle w:val="14"/>
        <w:ind w:firstLine="480"/>
      </w:pPr>
      <w:r w:rsidRPr="00C65233">
        <w:rPr>
          <w:rFonts w:hint="eastAsia"/>
        </w:rPr>
        <w:t>视频中两幼儿探索材料后自己约定每人轮流转转盘，转到几就收获与数字颜色匹配的南瓜数量，最后南瓜收获完后通过数自己收获的南瓜数量，看谁收获的数量多，多的就赢。（当时我就在分析他们这次的游戏规则就是结合前期他们已有的“竞争性游戏玩法经验”来制定的）。因为是第一次玩这套材料，她们先后玩了</w:t>
      </w:r>
      <w:r w:rsidRPr="00C65233">
        <w:rPr>
          <w:rFonts w:hint="eastAsia"/>
        </w:rPr>
        <w:t>2</w:t>
      </w:r>
      <w:r w:rsidRPr="00C65233">
        <w:rPr>
          <w:rFonts w:hint="eastAsia"/>
        </w:rPr>
        <w:t>轮，大家可以从视频中看到这两次游戏中幼儿如何在遇到“连续转到数字但不能收获南瓜”时老师介入反抛问题，幼儿思维逐渐建构不同颜色的南瓜可以组成一个新的集合经验。</w:t>
      </w:r>
    </w:p>
    <w:p w14:paraId="2D08B9B8" w14:textId="77777777" w:rsidR="00832079" w:rsidRPr="00C65233" w:rsidRDefault="00832079" w:rsidP="00C65233">
      <w:pPr>
        <w:pStyle w:val="14"/>
        <w:ind w:firstLine="480"/>
        <w:rPr>
          <w:bCs/>
        </w:rPr>
      </w:pPr>
      <w:r w:rsidRPr="00C65233">
        <w:rPr>
          <w:rFonts w:hint="eastAsia"/>
          <w:bCs/>
        </w:rPr>
        <w:lastRenderedPageBreak/>
        <w:t>其中有个教师反抛时只录到了子墨小朋友，其实赵唐可秦还想到了就是把绿色的南瓜假装成没有的蓝色南瓜，把“以物代物”的方法迁移到这个游戏中来。在整个视频中除了看到幼儿数学认知方面的能力我还看到了幼儿的数学能力、学习品质等等的一些学习特点。</w:t>
      </w:r>
    </w:p>
    <w:p w14:paraId="42C98B48" w14:textId="77777777" w:rsidR="00832079" w:rsidRPr="00C65233" w:rsidRDefault="00832079" w:rsidP="00C65233">
      <w:pPr>
        <w:pStyle w:val="14"/>
        <w:ind w:firstLine="480"/>
        <w:rPr>
          <w:bCs/>
        </w:rPr>
      </w:pPr>
      <w:r w:rsidRPr="00C65233">
        <w:rPr>
          <w:rFonts w:hint="eastAsia"/>
          <w:bCs/>
        </w:rPr>
        <w:t>接下来我就会围绕这两幼儿行为分别进行认知方面、学习能力、学习品质方面进行分析和解读。</w:t>
      </w:r>
    </w:p>
    <w:p w14:paraId="48F10EEA" w14:textId="77777777" w:rsidR="00832079" w:rsidRPr="00C65233" w:rsidRDefault="00832079" w:rsidP="00C65233">
      <w:pPr>
        <w:pStyle w:val="14"/>
        <w:ind w:firstLine="480"/>
        <w:rPr>
          <w:bCs/>
        </w:rPr>
      </w:pPr>
      <w:r w:rsidRPr="00C65233">
        <w:rPr>
          <w:rFonts w:hint="eastAsia"/>
          <w:bCs/>
        </w:rPr>
        <w:t>首先我对红衣服女孩赵唐可秦进行分析——</w:t>
      </w:r>
    </w:p>
    <w:p w14:paraId="62D604F7" w14:textId="77777777" w:rsidR="00832079" w:rsidRPr="00C65233" w:rsidRDefault="00832079" w:rsidP="00C65233">
      <w:pPr>
        <w:pStyle w:val="14"/>
        <w:ind w:firstLine="480"/>
        <w:rPr>
          <w:bCs/>
        </w:rPr>
      </w:pPr>
      <w:r w:rsidRPr="00C65233">
        <w:rPr>
          <w:rFonts w:hint="eastAsia"/>
          <w:bCs/>
        </w:rPr>
        <w:t>1.</w:t>
      </w:r>
      <w:r w:rsidRPr="00C65233">
        <w:rPr>
          <w:rFonts w:hint="eastAsia"/>
          <w:bCs/>
        </w:rPr>
        <w:t>能够手口一致的按数取物，并能通过计数方法进行数量多少的比较。</w:t>
      </w:r>
    </w:p>
    <w:p w14:paraId="47896F64" w14:textId="77777777" w:rsidR="00832079" w:rsidRPr="00C65233" w:rsidRDefault="00832079" w:rsidP="00C65233">
      <w:pPr>
        <w:pStyle w:val="14"/>
        <w:ind w:firstLine="480"/>
        <w:rPr>
          <w:bCs/>
        </w:rPr>
      </w:pPr>
      <w:r w:rsidRPr="00C65233">
        <w:rPr>
          <w:rFonts w:hint="eastAsia"/>
          <w:bCs/>
        </w:rPr>
        <w:t>当转盘转到数字几就收获几个南瓜；最后幼儿能按南瓜数量进行手口一致的点数，并说出总数</w:t>
      </w:r>
      <w:r w:rsidRPr="00C65233">
        <w:rPr>
          <w:rFonts w:hint="eastAsia"/>
          <w:bCs/>
        </w:rPr>
        <w:t>26</w:t>
      </w:r>
      <w:r w:rsidRPr="00C65233">
        <w:rPr>
          <w:rFonts w:hint="eastAsia"/>
          <w:bCs/>
        </w:rPr>
        <w:t>。当同伴计数后说出总数</w:t>
      </w:r>
      <w:r w:rsidRPr="00C65233">
        <w:rPr>
          <w:rFonts w:hint="eastAsia"/>
          <w:bCs/>
        </w:rPr>
        <w:t>17</w:t>
      </w:r>
      <w:r w:rsidRPr="00C65233">
        <w:rPr>
          <w:rFonts w:hint="eastAsia"/>
          <w:bCs/>
        </w:rPr>
        <w:t>时，小朋友立刻表明自己赢了。从这一点可以看出幼儿能够手口一致的按数取物，并能通过计数方法比较数量的多少。</w:t>
      </w:r>
    </w:p>
    <w:p w14:paraId="7E832C3C" w14:textId="77777777" w:rsidR="00832079" w:rsidRPr="00C65233" w:rsidRDefault="00832079" w:rsidP="00C65233">
      <w:pPr>
        <w:pStyle w:val="14"/>
        <w:ind w:firstLine="480"/>
        <w:rPr>
          <w:bCs/>
        </w:rPr>
      </w:pPr>
      <w:r w:rsidRPr="00C65233">
        <w:rPr>
          <w:rFonts w:hint="eastAsia"/>
          <w:bCs/>
        </w:rPr>
        <w:t>2.</w:t>
      </w:r>
      <w:r w:rsidRPr="00C65233">
        <w:rPr>
          <w:rFonts w:hint="eastAsia"/>
          <w:bCs/>
        </w:rPr>
        <w:t>意识到一个集合内的物体需要具有相同的属性特征进行匹配、分类。</w:t>
      </w:r>
    </w:p>
    <w:p w14:paraId="094502FF" w14:textId="77777777" w:rsidR="00832079" w:rsidRPr="00C65233" w:rsidRDefault="00832079" w:rsidP="00C65233">
      <w:pPr>
        <w:pStyle w:val="14"/>
        <w:ind w:firstLine="480"/>
        <w:rPr>
          <w:bCs/>
        </w:rPr>
      </w:pPr>
      <w:r w:rsidRPr="00C65233">
        <w:rPr>
          <w:rFonts w:hint="eastAsia"/>
          <w:bCs/>
        </w:rPr>
        <w:t>（</w:t>
      </w:r>
      <w:r w:rsidRPr="00C65233">
        <w:rPr>
          <w:rFonts w:hint="eastAsia"/>
          <w:bCs/>
        </w:rPr>
        <w:t>1</w:t>
      </w:r>
      <w:r w:rsidRPr="00C65233">
        <w:rPr>
          <w:rFonts w:hint="eastAsia"/>
          <w:bCs/>
        </w:rPr>
        <w:t>）当幼儿转到数字</w:t>
      </w:r>
      <w:r w:rsidRPr="00C65233">
        <w:rPr>
          <w:rFonts w:hint="eastAsia"/>
          <w:bCs/>
        </w:rPr>
        <w:t>4</w:t>
      </w:r>
      <w:r w:rsidRPr="00C65233">
        <w:rPr>
          <w:rFonts w:hint="eastAsia"/>
          <w:bCs/>
        </w:rPr>
        <w:t>时是蓝色南瓜时没有收获南瓜，前几次幼儿转到数字</w:t>
      </w:r>
      <w:r w:rsidRPr="00C65233">
        <w:rPr>
          <w:rFonts w:hint="eastAsia"/>
          <w:bCs/>
        </w:rPr>
        <w:t>3</w:t>
      </w:r>
      <w:r w:rsidRPr="00C65233">
        <w:rPr>
          <w:rFonts w:hint="eastAsia"/>
          <w:bCs/>
        </w:rPr>
        <w:t>，就收获黄色南瓜，后面黄色南瓜收获完了再转到</w:t>
      </w:r>
      <w:r w:rsidRPr="00C65233">
        <w:rPr>
          <w:rFonts w:hint="eastAsia"/>
          <w:bCs/>
        </w:rPr>
        <w:t>3</w:t>
      </w:r>
      <w:r w:rsidRPr="00C65233">
        <w:rPr>
          <w:rFonts w:hint="eastAsia"/>
          <w:bCs/>
        </w:rPr>
        <w:t>时她没有收获南瓜。幼儿行为已说明幼儿意识到一个集合内的物体需要具有相同的属性特征进行匹配、分类；</w:t>
      </w:r>
    </w:p>
    <w:p w14:paraId="3790943A" w14:textId="77777777" w:rsidR="00832079" w:rsidRPr="00C65233" w:rsidRDefault="00832079" w:rsidP="00C65233">
      <w:pPr>
        <w:pStyle w:val="14"/>
        <w:ind w:firstLine="480"/>
        <w:rPr>
          <w:bCs/>
        </w:rPr>
      </w:pPr>
      <w:r w:rsidRPr="00C65233">
        <w:rPr>
          <w:rFonts w:hint="eastAsia"/>
          <w:bCs/>
        </w:rPr>
        <w:t>3.</w:t>
      </w:r>
      <w:r w:rsidRPr="00C65233">
        <w:rPr>
          <w:rFonts w:hint="eastAsia"/>
          <w:bCs/>
        </w:rPr>
        <w:t>具有较强的专注力</w:t>
      </w:r>
    </w:p>
    <w:p w14:paraId="409359A0" w14:textId="77777777" w:rsidR="00832079" w:rsidRPr="00C65233" w:rsidRDefault="00832079" w:rsidP="00C65233">
      <w:pPr>
        <w:pStyle w:val="14"/>
        <w:ind w:firstLine="480"/>
        <w:rPr>
          <w:bCs/>
        </w:rPr>
      </w:pPr>
      <w:r w:rsidRPr="00C65233">
        <w:rPr>
          <w:rFonts w:hint="eastAsia"/>
          <w:bCs/>
        </w:rPr>
        <w:t>这次游戏遇上隔壁班级活动音量有点大，其中有个镜头就是幼儿转头</w:t>
      </w:r>
      <w:r w:rsidRPr="00C65233">
        <w:rPr>
          <w:rFonts w:hint="eastAsia"/>
          <w:bCs/>
        </w:rPr>
        <w:t>1</w:t>
      </w:r>
      <w:r w:rsidRPr="00C65233">
        <w:rPr>
          <w:rFonts w:hint="eastAsia"/>
          <w:bCs/>
        </w:rPr>
        <w:t>秒后立刻回头很专注地继续游戏，可以看出幼儿在当下的游戏中具有较强的专注力。</w:t>
      </w:r>
    </w:p>
    <w:p w14:paraId="6FE21FD2" w14:textId="77777777" w:rsidR="00832079" w:rsidRPr="00C65233" w:rsidRDefault="00832079" w:rsidP="00C65233">
      <w:pPr>
        <w:pStyle w:val="14"/>
        <w:ind w:firstLine="480"/>
        <w:rPr>
          <w:bCs/>
        </w:rPr>
      </w:pPr>
      <w:r w:rsidRPr="00C65233">
        <w:rPr>
          <w:rFonts w:hint="eastAsia"/>
          <w:bCs/>
        </w:rPr>
        <w:t>4.</w:t>
      </w:r>
      <w:r w:rsidRPr="00C65233">
        <w:rPr>
          <w:rFonts w:hint="eastAsia"/>
          <w:bCs/>
        </w:rPr>
        <w:t>规则意识有待提高</w:t>
      </w:r>
    </w:p>
    <w:p w14:paraId="50EBAD2E" w14:textId="77777777" w:rsidR="00832079" w:rsidRPr="00C65233" w:rsidRDefault="00832079" w:rsidP="00C65233">
      <w:pPr>
        <w:pStyle w:val="14"/>
        <w:ind w:firstLine="480"/>
        <w:rPr>
          <w:bCs/>
        </w:rPr>
      </w:pPr>
      <w:r w:rsidRPr="00C65233">
        <w:rPr>
          <w:rFonts w:hint="eastAsia"/>
          <w:bCs/>
        </w:rPr>
        <w:t>赵唐可秦小朋友遵守轮流转转盘收获南瓜的规则；同时，当同伴受隔壁活动干扰时会主动提醒“该你啦”，关注自己的同时还关注同伴；但游戏中间有几次人为的调整转盘上的“指针”，到后面同伴还没有收获完南瓜就开始转转盘、收南瓜，说明小朋友不能人为改动指针和耐心等待的游戏规则有待提高。</w:t>
      </w:r>
    </w:p>
    <w:p w14:paraId="7C5F9B25" w14:textId="77777777" w:rsidR="00832079" w:rsidRPr="00C65233" w:rsidRDefault="00832079" w:rsidP="00C65233">
      <w:pPr>
        <w:pStyle w:val="14"/>
        <w:ind w:firstLine="480"/>
        <w:rPr>
          <w:bCs/>
        </w:rPr>
      </w:pPr>
      <w:r w:rsidRPr="00C65233">
        <w:rPr>
          <w:rFonts w:hint="eastAsia"/>
          <w:bCs/>
        </w:rPr>
        <w:t>5.</w:t>
      </w:r>
      <w:r w:rsidRPr="00C65233">
        <w:rPr>
          <w:rFonts w:hint="eastAsia"/>
          <w:bCs/>
        </w:rPr>
        <w:t>能与同伴友好相处</w:t>
      </w:r>
    </w:p>
    <w:p w14:paraId="7ACFC7AF" w14:textId="77777777" w:rsidR="00832079" w:rsidRPr="00C65233" w:rsidRDefault="00832079" w:rsidP="00C65233">
      <w:pPr>
        <w:pStyle w:val="14"/>
        <w:ind w:firstLine="480"/>
        <w:rPr>
          <w:bCs/>
        </w:rPr>
      </w:pPr>
      <w:r w:rsidRPr="00C65233">
        <w:rPr>
          <w:rFonts w:hint="eastAsia"/>
          <w:bCs/>
        </w:rPr>
        <w:t>在游戏中赵唐可秦小朋友可以与伙伴合作完成一份游戏材料，游戏中间出现很多次转的数字“争论”，偶尔会妥协。说明小朋友可以与同伴友好相处的玩游戏，但性格相对要强。</w:t>
      </w:r>
    </w:p>
    <w:p w14:paraId="102C7E7C" w14:textId="77777777" w:rsidR="00832079" w:rsidRPr="00C65233" w:rsidRDefault="00832079" w:rsidP="00C65233">
      <w:pPr>
        <w:pStyle w:val="14"/>
        <w:ind w:firstLine="480"/>
        <w:rPr>
          <w:bCs/>
        </w:rPr>
      </w:pPr>
      <w:r w:rsidRPr="00C65233">
        <w:rPr>
          <w:rFonts w:hint="eastAsia"/>
          <w:bCs/>
        </w:rPr>
        <w:t>其次，我对黑衣服女孩曾子墨进行分析——</w:t>
      </w:r>
    </w:p>
    <w:p w14:paraId="15FD22E8" w14:textId="77777777" w:rsidR="00832079" w:rsidRPr="00C65233" w:rsidRDefault="00832079" w:rsidP="00C65233">
      <w:pPr>
        <w:pStyle w:val="14"/>
        <w:ind w:firstLine="480"/>
        <w:rPr>
          <w:bCs/>
        </w:rPr>
      </w:pPr>
      <w:r w:rsidRPr="00C65233">
        <w:rPr>
          <w:rFonts w:hint="eastAsia"/>
          <w:bCs/>
        </w:rPr>
        <w:lastRenderedPageBreak/>
        <w:t xml:space="preserve">1. </w:t>
      </w:r>
      <w:r w:rsidRPr="00C65233">
        <w:rPr>
          <w:rFonts w:hint="eastAsia"/>
          <w:bCs/>
        </w:rPr>
        <w:t>能够手口一致的按数取物，有点数能力。</w:t>
      </w:r>
    </w:p>
    <w:p w14:paraId="2B30D92D" w14:textId="77777777" w:rsidR="00832079" w:rsidRPr="00C65233" w:rsidRDefault="00832079" w:rsidP="00C65233">
      <w:pPr>
        <w:pStyle w:val="14"/>
        <w:ind w:firstLine="480"/>
        <w:rPr>
          <w:bCs/>
        </w:rPr>
      </w:pPr>
      <w:r w:rsidRPr="00C65233">
        <w:rPr>
          <w:rFonts w:hint="eastAsia"/>
          <w:bCs/>
        </w:rPr>
        <w:t>视频中子墨小朋友转盘转到几就收获几个南瓜，只有一次当转盘转到</w:t>
      </w:r>
      <w:r w:rsidRPr="00C65233">
        <w:rPr>
          <w:rFonts w:hint="eastAsia"/>
          <w:bCs/>
        </w:rPr>
        <w:t>3</w:t>
      </w:r>
      <w:r w:rsidRPr="00C65233">
        <w:rPr>
          <w:rFonts w:hint="eastAsia"/>
          <w:bCs/>
        </w:rPr>
        <w:t>就只拿了</w:t>
      </w:r>
      <w:r w:rsidRPr="00C65233">
        <w:rPr>
          <w:rFonts w:hint="eastAsia"/>
          <w:bCs/>
        </w:rPr>
        <w:t>2</w:t>
      </w:r>
      <w:r w:rsidRPr="00C65233">
        <w:rPr>
          <w:rFonts w:hint="eastAsia"/>
          <w:bCs/>
        </w:rPr>
        <w:t>个南瓜，最后南瓜收获完后手口一致点数并说出总数</w:t>
      </w:r>
      <w:r w:rsidRPr="00C65233">
        <w:rPr>
          <w:rFonts w:hint="eastAsia"/>
          <w:bCs/>
        </w:rPr>
        <w:t>17</w:t>
      </w:r>
      <w:r w:rsidRPr="00C65233">
        <w:rPr>
          <w:rFonts w:hint="eastAsia"/>
          <w:bCs/>
        </w:rPr>
        <w:t>，可以看出子墨小朋友能够手口一致的按数取物，并有</w:t>
      </w:r>
      <w:r w:rsidRPr="00C65233">
        <w:rPr>
          <w:rFonts w:hint="eastAsia"/>
          <w:bCs/>
        </w:rPr>
        <w:t>17</w:t>
      </w:r>
      <w:r w:rsidRPr="00C65233">
        <w:rPr>
          <w:rFonts w:hint="eastAsia"/>
          <w:bCs/>
        </w:rPr>
        <w:t>以内的点数能力。</w:t>
      </w:r>
    </w:p>
    <w:p w14:paraId="0C086459" w14:textId="77777777" w:rsidR="00832079" w:rsidRPr="00C65233" w:rsidRDefault="00832079" w:rsidP="00C65233">
      <w:pPr>
        <w:pStyle w:val="14"/>
        <w:ind w:firstLine="480"/>
        <w:rPr>
          <w:bCs/>
        </w:rPr>
      </w:pPr>
      <w:r w:rsidRPr="00C65233">
        <w:rPr>
          <w:rFonts w:hint="eastAsia"/>
          <w:bCs/>
        </w:rPr>
        <w:t>2.</w:t>
      </w:r>
      <w:r w:rsidRPr="00C65233">
        <w:rPr>
          <w:rFonts w:hint="eastAsia"/>
          <w:bCs/>
        </w:rPr>
        <w:t>意识到一个集合内的物体需要具有相同的属性特征进行匹配、分类。</w:t>
      </w:r>
    </w:p>
    <w:p w14:paraId="38FE6B5F" w14:textId="77777777" w:rsidR="00832079" w:rsidRPr="00C65233" w:rsidRDefault="00832079" w:rsidP="00C65233">
      <w:pPr>
        <w:pStyle w:val="14"/>
        <w:ind w:firstLine="480"/>
        <w:rPr>
          <w:bCs/>
        </w:rPr>
      </w:pPr>
      <w:r w:rsidRPr="00C65233">
        <w:rPr>
          <w:rFonts w:hint="eastAsia"/>
          <w:bCs/>
        </w:rPr>
        <w:t>当幼儿转到数字</w:t>
      </w:r>
      <w:r w:rsidRPr="00C65233">
        <w:rPr>
          <w:rFonts w:hint="eastAsia"/>
          <w:bCs/>
        </w:rPr>
        <w:t>4</w:t>
      </w:r>
      <w:r w:rsidRPr="00C65233">
        <w:rPr>
          <w:rFonts w:hint="eastAsia"/>
          <w:bCs/>
        </w:rPr>
        <w:t>时是蓝色南瓜时没有收获南瓜，幼儿转到数字</w:t>
      </w:r>
      <w:r w:rsidRPr="00C65233">
        <w:rPr>
          <w:rFonts w:hint="eastAsia"/>
          <w:bCs/>
        </w:rPr>
        <w:t>3</w:t>
      </w:r>
      <w:r w:rsidRPr="00C65233">
        <w:rPr>
          <w:rFonts w:hint="eastAsia"/>
          <w:bCs/>
        </w:rPr>
        <w:t>，黄色南瓜已经没有了，也没有收获南瓜，幼儿行为已说明幼儿意识到一个集合内的物体需要具有相同的属性特征进行匹配、分类</w:t>
      </w:r>
    </w:p>
    <w:p w14:paraId="1369E877" w14:textId="77777777" w:rsidR="00832079" w:rsidRPr="00C65233" w:rsidRDefault="00832079" w:rsidP="00C65233">
      <w:pPr>
        <w:pStyle w:val="14"/>
        <w:ind w:firstLine="480"/>
        <w:rPr>
          <w:bCs/>
        </w:rPr>
      </w:pPr>
      <w:r w:rsidRPr="00C65233">
        <w:rPr>
          <w:rFonts w:hint="eastAsia"/>
          <w:bCs/>
        </w:rPr>
        <w:t>3.</w:t>
      </w:r>
      <w:r w:rsidRPr="00C65233">
        <w:rPr>
          <w:rFonts w:hint="eastAsia"/>
          <w:bCs/>
        </w:rPr>
        <w:t>有较强的数学思维能力</w:t>
      </w:r>
    </w:p>
    <w:p w14:paraId="6107E59C" w14:textId="77777777" w:rsidR="00832079" w:rsidRPr="00C65233" w:rsidRDefault="00832079" w:rsidP="00C65233">
      <w:pPr>
        <w:pStyle w:val="14"/>
        <w:ind w:firstLine="480"/>
        <w:rPr>
          <w:bCs/>
        </w:rPr>
      </w:pPr>
      <w:r w:rsidRPr="00C65233">
        <w:rPr>
          <w:rFonts w:hint="eastAsia"/>
          <w:bCs/>
        </w:rPr>
        <w:t>当赵唐可秦小朋友一直转转盘没有南瓜可以收获，教师抓住契机进行反抛问题，子墨马上想到可以用不同颜色的南瓜组成数字</w:t>
      </w:r>
      <w:r w:rsidRPr="00C65233">
        <w:rPr>
          <w:rFonts w:hint="eastAsia"/>
          <w:bCs/>
        </w:rPr>
        <w:t>4</w:t>
      </w:r>
      <w:r w:rsidRPr="00C65233">
        <w:rPr>
          <w:rFonts w:hint="eastAsia"/>
          <w:bCs/>
        </w:rPr>
        <w:t>或</w:t>
      </w:r>
      <w:r w:rsidRPr="00C65233">
        <w:rPr>
          <w:rFonts w:hint="eastAsia"/>
          <w:bCs/>
        </w:rPr>
        <w:t>3</w:t>
      </w:r>
      <w:r w:rsidRPr="00C65233">
        <w:rPr>
          <w:rFonts w:hint="eastAsia"/>
          <w:bCs/>
        </w:rPr>
        <w:t>，有较强的数学思维能力。</w:t>
      </w:r>
    </w:p>
    <w:p w14:paraId="07007D59" w14:textId="77777777" w:rsidR="00832079" w:rsidRPr="00C65233" w:rsidRDefault="00832079" w:rsidP="00C65233">
      <w:pPr>
        <w:pStyle w:val="14"/>
        <w:ind w:firstLine="480"/>
        <w:rPr>
          <w:bCs/>
        </w:rPr>
      </w:pPr>
      <w:r w:rsidRPr="00C65233">
        <w:rPr>
          <w:rFonts w:hint="eastAsia"/>
          <w:bCs/>
        </w:rPr>
        <w:t>4.</w:t>
      </w:r>
      <w:r w:rsidRPr="00C65233">
        <w:rPr>
          <w:rFonts w:hint="eastAsia"/>
          <w:bCs/>
        </w:rPr>
        <w:t>具有较强的规则意识</w:t>
      </w:r>
    </w:p>
    <w:p w14:paraId="38D5737C" w14:textId="77777777" w:rsidR="00832079" w:rsidRPr="00C65233" w:rsidRDefault="00832079" w:rsidP="00C65233">
      <w:pPr>
        <w:pStyle w:val="14"/>
        <w:ind w:firstLine="480"/>
        <w:rPr>
          <w:bCs/>
        </w:rPr>
      </w:pPr>
      <w:r w:rsidRPr="00C65233">
        <w:rPr>
          <w:rFonts w:hint="eastAsia"/>
          <w:bCs/>
        </w:rPr>
        <w:t>游戏从开始到结束，子墨都遵守轮流转转盘收获南瓜规则；其中视频中赵唐可秦小朋友因抢收南瓜干扰了子墨，子墨也没有急，而是想了想自己转的是几，只收获转到的数量南瓜，在今天的游戏中可以看到子墨具有较强的规则意识。</w:t>
      </w:r>
    </w:p>
    <w:p w14:paraId="6FBC1FB4" w14:textId="77777777" w:rsidR="00832079" w:rsidRPr="00C65233" w:rsidRDefault="00832079" w:rsidP="00C65233">
      <w:pPr>
        <w:pStyle w:val="14"/>
        <w:ind w:firstLine="480"/>
        <w:rPr>
          <w:bCs/>
        </w:rPr>
      </w:pPr>
      <w:r w:rsidRPr="00C65233">
        <w:rPr>
          <w:rFonts w:hint="eastAsia"/>
          <w:bCs/>
        </w:rPr>
        <w:t>5.</w:t>
      </w:r>
      <w:r w:rsidRPr="00C65233">
        <w:rPr>
          <w:rFonts w:hint="eastAsia"/>
          <w:bCs/>
        </w:rPr>
        <w:t>专注度有待提高</w:t>
      </w:r>
    </w:p>
    <w:p w14:paraId="1F193D6B" w14:textId="77777777" w:rsidR="00832079" w:rsidRPr="00C65233" w:rsidRDefault="00832079" w:rsidP="00C65233">
      <w:pPr>
        <w:pStyle w:val="14"/>
        <w:ind w:firstLine="480"/>
        <w:rPr>
          <w:bCs/>
        </w:rPr>
      </w:pPr>
      <w:r w:rsidRPr="00C65233">
        <w:rPr>
          <w:rFonts w:hint="eastAsia"/>
          <w:bCs/>
        </w:rPr>
        <w:t>因隔壁活动音量干扰，子墨有几次被同伴提醒“该你啦”，想比较同伴的专注度，是有待提升。</w:t>
      </w:r>
    </w:p>
    <w:p w14:paraId="2656039F" w14:textId="77777777" w:rsidR="00832079" w:rsidRPr="00C65233" w:rsidRDefault="00832079" w:rsidP="00C65233">
      <w:pPr>
        <w:pStyle w:val="14"/>
        <w:ind w:firstLine="480"/>
        <w:rPr>
          <w:bCs/>
        </w:rPr>
      </w:pPr>
      <w:r w:rsidRPr="00C65233">
        <w:rPr>
          <w:rFonts w:hint="eastAsia"/>
          <w:bCs/>
        </w:rPr>
        <w:t>6.</w:t>
      </w:r>
      <w:r w:rsidRPr="00C65233">
        <w:rPr>
          <w:rFonts w:hint="eastAsia"/>
          <w:bCs/>
        </w:rPr>
        <w:t>能与同伴友好相处</w:t>
      </w:r>
    </w:p>
    <w:p w14:paraId="4CD5A4C1" w14:textId="77777777" w:rsidR="00832079" w:rsidRPr="00C65233" w:rsidRDefault="00832079" w:rsidP="00C65233">
      <w:pPr>
        <w:pStyle w:val="14"/>
        <w:ind w:firstLine="480"/>
        <w:rPr>
          <w:bCs/>
        </w:rPr>
      </w:pPr>
      <w:r w:rsidRPr="00C65233">
        <w:rPr>
          <w:rFonts w:hint="eastAsia"/>
          <w:bCs/>
        </w:rPr>
        <w:t>视频中子墨能与同伴合作完成一份游戏材料，对于性子急的同伴“转数问题干扰”，子墨都采用妥协，其中有一次子墨转到的是数字</w:t>
      </w:r>
      <w:r w:rsidRPr="00C65233">
        <w:rPr>
          <w:rFonts w:hint="eastAsia"/>
          <w:bCs/>
        </w:rPr>
        <w:t>4</w:t>
      </w:r>
      <w:r w:rsidRPr="00C65233">
        <w:rPr>
          <w:rFonts w:hint="eastAsia"/>
          <w:bCs/>
        </w:rPr>
        <w:t>，同伴非要把自己转的</w:t>
      </w:r>
      <w:r w:rsidRPr="00C65233">
        <w:rPr>
          <w:rFonts w:hint="eastAsia"/>
          <w:bCs/>
        </w:rPr>
        <w:t>2</w:t>
      </w:r>
      <w:r w:rsidRPr="00C65233">
        <w:rPr>
          <w:rFonts w:hint="eastAsia"/>
          <w:bCs/>
        </w:rPr>
        <w:t>当成子墨转的结果，子墨采用不搭理方法收获数量</w:t>
      </w:r>
      <w:r w:rsidRPr="00C65233">
        <w:rPr>
          <w:rFonts w:hint="eastAsia"/>
          <w:bCs/>
        </w:rPr>
        <w:t>4</w:t>
      </w:r>
      <w:r w:rsidRPr="00C65233">
        <w:rPr>
          <w:rFonts w:hint="eastAsia"/>
          <w:bCs/>
        </w:rPr>
        <w:t>的南瓜来减少与同伴的冲突。可以看出子墨在游戏中有较好的社会交往能力，同时原则性很强，就是有些不自信。</w:t>
      </w:r>
    </w:p>
    <w:p w14:paraId="3B1E7095" w14:textId="77777777" w:rsidR="00832079" w:rsidRPr="00C65233" w:rsidRDefault="00832079" w:rsidP="00C65233">
      <w:pPr>
        <w:pStyle w:val="14"/>
        <w:ind w:firstLine="480"/>
        <w:rPr>
          <w:bCs/>
        </w:rPr>
      </w:pPr>
      <w:r w:rsidRPr="00C65233">
        <w:rPr>
          <w:rFonts w:hint="eastAsia"/>
          <w:bCs/>
        </w:rPr>
        <w:t>两女孩共性特点：</w:t>
      </w:r>
      <w:r w:rsidRPr="00C65233">
        <w:rPr>
          <w:bCs/>
        </w:rPr>
        <w:t xml:space="preserve"> </w:t>
      </w:r>
    </w:p>
    <w:p w14:paraId="19D1D042" w14:textId="77777777" w:rsidR="00832079" w:rsidRPr="00C65233" w:rsidRDefault="00832079" w:rsidP="00C65233">
      <w:pPr>
        <w:pStyle w:val="14"/>
        <w:ind w:firstLine="480"/>
        <w:rPr>
          <w:bCs/>
        </w:rPr>
      </w:pPr>
      <w:r w:rsidRPr="00C65233">
        <w:rPr>
          <w:bCs/>
        </w:rPr>
        <w:t xml:space="preserve"> </w:t>
      </w:r>
      <w:r w:rsidRPr="00C65233">
        <w:rPr>
          <w:bCs/>
        </w:rPr>
        <w:t>核心经验：</w:t>
      </w:r>
      <w:r w:rsidRPr="00C65233">
        <w:rPr>
          <w:rFonts w:hint="eastAsia"/>
          <w:bCs/>
        </w:rPr>
        <w:t>能手口一致按数取物、意识到一个集合内的物体需要具有相同的属性特征进行匹配、分类、点数能力</w:t>
      </w:r>
      <w:r w:rsidRPr="00C65233">
        <w:rPr>
          <w:bCs/>
        </w:rPr>
        <w:t xml:space="preserve"> </w:t>
      </w:r>
    </w:p>
    <w:p w14:paraId="212F3C6F" w14:textId="77777777" w:rsidR="00832079" w:rsidRPr="00C65233" w:rsidRDefault="00832079" w:rsidP="00C65233">
      <w:pPr>
        <w:pStyle w:val="14"/>
        <w:ind w:firstLine="480"/>
        <w:rPr>
          <w:bCs/>
        </w:rPr>
      </w:pPr>
      <w:r w:rsidRPr="00C65233">
        <w:rPr>
          <w:bCs/>
        </w:rPr>
        <w:t xml:space="preserve"> </w:t>
      </w:r>
      <w:r w:rsidRPr="00C65233">
        <w:rPr>
          <w:bCs/>
        </w:rPr>
        <w:t>数学能力：</w:t>
      </w:r>
      <w:r w:rsidRPr="00C65233">
        <w:rPr>
          <w:rFonts w:hint="eastAsia"/>
          <w:bCs/>
        </w:rPr>
        <w:t>解决问题能力、合作能力</w:t>
      </w:r>
      <w:r w:rsidRPr="00C65233">
        <w:rPr>
          <w:bCs/>
        </w:rPr>
        <w:t xml:space="preserve"> </w:t>
      </w:r>
    </w:p>
    <w:p w14:paraId="2C2E3A9A" w14:textId="77777777" w:rsidR="00832079" w:rsidRPr="00C65233" w:rsidRDefault="00832079" w:rsidP="00C65233">
      <w:pPr>
        <w:pStyle w:val="14"/>
        <w:ind w:firstLine="480"/>
        <w:rPr>
          <w:bCs/>
        </w:rPr>
      </w:pPr>
      <w:r w:rsidRPr="00C65233">
        <w:rPr>
          <w:bCs/>
        </w:rPr>
        <w:t xml:space="preserve"> </w:t>
      </w:r>
      <w:r w:rsidRPr="00C65233">
        <w:rPr>
          <w:rFonts w:hint="eastAsia"/>
          <w:bCs/>
        </w:rPr>
        <w:t>学习品质：能与同伴友好相处</w:t>
      </w:r>
      <w:r w:rsidRPr="00C65233">
        <w:rPr>
          <w:bCs/>
        </w:rPr>
        <w:t xml:space="preserve"> </w:t>
      </w:r>
    </w:p>
    <w:p w14:paraId="048AFC57" w14:textId="77777777" w:rsidR="00832079" w:rsidRPr="00C65233" w:rsidRDefault="00832079" w:rsidP="00C65233">
      <w:pPr>
        <w:pStyle w:val="14"/>
        <w:ind w:firstLine="480"/>
        <w:rPr>
          <w:bCs/>
        </w:rPr>
      </w:pPr>
      <w:r w:rsidRPr="00C65233">
        <w:rPr>
          <w:rFonts w:hint="eastAsia"/>
          <w:bCs/>
        </w:rPr>
        <w:lastRenderedPageBreak/>
        <w:t>教师游戏中支持：</w:t>
      </w:r>
      <w:r w:rsidRPr="00C65233">
        <w:rPr>
          <w:bCs/>
        </w:rPr>
        <w:t xml:space="preserve"> </w:t>
      </w:r>
    </w:p>
    <w:p w14:paraId="62FF59A3" w14:textId="77777777" w:rsidR="00832079" w:rsidRPr="00C65233" w:rsidRDefault="00832079" w:rsidP="00C65233">
      <w:pPr>
        <w:pStyle w:val="14"/>
        <w:ind w:firstLine="480"/>
        <w:rPr>
          <w:bCs/>
        </w:rPr>
      </w:pPr>
      <w:r w:rsidRPr="00C65233">
        <w:rPr>
          <w:bCs/>
        </w:rPr>
        <w:t xml:space="preserve">     </w:t>
      </w:r>
      <w:r w:rsidRPr="00C65233">
        <w:rPr>
          <w:rFonts w:hint="eastAsia"/>
          <w:bCs/>
        </w:rPr>
        <w:t>旁观者、抛出问题试着引导幼儿尝试自己解决问题</w:t>
      </w:r>
      <w:r w:rsidRPr="00C65233">
        <w:rPr>
          <w:bCs/>
        </w:rPr>
        <w:t xml:space="preserve"> </w:t>
      </w:r>
    </w:p>
    <w:p w14:paraId="791EBFB7" w14:textId="77777777" w:rsidR="00832079" w:rsidRPr="00C65233" w:rsidRDefault="00832079" w:rsidP="00C65233">
      <w:pPr>
        <w:pStyle w:val="14"/>
        <w:ind w:firstLine="480"/>
        <w:rPr>
          <w:bCs/>
        </w:rPr>
      </w:pPr>
      <w:r w:rsidRPr="00C65233">
        <w:rPr>
          <w:rFonts w:hint="eastAsia"/>
          <w:bCs/>
        </w:rPr>
        <w:t>游戏中老师以旁观者的身份观察幼儿游戏行为，当赵唐可秦小朋友在连续没有收获南瓜时，老师根据幼儿生活中的性格及当下“急”的行为，立刻介入引导，而这个引导采用了反抛问题的方法看幼儿是否可以独立解决问题，培养幼儿思维能力。</w:t>
      </w:r>
    </w:p>
    <w:p w14:paraId="2BADD933" w14:textId="77777777" w:rsidR="00832079" w:rsidRPr="00C65233" w:rsidRDefault="00832079" w:rsidP="00C65233">
      <w:pPr>
        <w:pStyle w:val="14"/>
        <w:ind w:firstLine="480"/>
        <w:rPr>
          <w:bCs/>
        </w:rPr>
      </w:pPr>
      <w:r w:rsidRPr="00C65233">
        <w:rPr>
          <w:rFonts w:hint="eastAsia"/>
          <w:bCs/>
        </w:rPr>
        <w:t>提升新经验：不同颜色南瓜可以组成一个新的集合。</w:t>
      </w:r>
    </w:p>
    <w:p w14:paraId="47724DF9" w14:textId="77777777" w:rsidR="00832079" w:rsidRPr="00C65233" w:rsidRDefault="00832079" w:rsidP="00C65233">
      <w:pPr>
        <w:pStyle w:val="14"/>
        <w:ind w:firstLine="480"/>
        <w:rPr>
          <w:bCs/>
        </w:rPr>
      </w:pPr>
      <w:r w:rsidRPr="00C65233">
        <w:rPr>
          <w:rFonts w:hint="eastAsia"/>
          <w:bCs/>
        </w:rPr>
        <w:t>就在老师介入反抛问题中幼儿根据自己的思考建立了“不同颜色南瓜可以组成一个集合”的新经验。</w:t>
      </w:r>
    </w:p>
    <w:p w14:paraId="07261823" w14:textId="77777777" w:rsidR="00832079" w:rsidRPr="00C65233" w:rsidRDefault="00832079" w:rsidP="00C65233">
      <w:pPr>
        <w:pStyle w:val="14"/>
        <w:ind w:firstLine="480"/>
        <w:rPr>
          <w:bCs/>
        </w:rPr>
      </w:pPr>
      <w:r w:rsidRPr="00C65233">
        <w:rPr>
          <w:rFonts w:hint="eastAsia"/>
          <w:bCs/>
        </w:rPr>
        <w:t>基于两幼儿在游戏中的数学认知、数学能力及学习品质的观察、分析，现思考一个问题：赵唐可秦能够通过计数方法比较</w:t>
      </w:r>
      <w:r w:rsidRPr="00C65233">
        <w:rPr>
          <w:rFonts w:hint="eastAsia"/>
          <w:bCs/>
        </w:rPr>
        <w:t>20</w:t>
      </w:r>
      <w:r w:rsidRPr="00C65233">
        <w:rPr>
          <w:rFonts w:hint="eastAsia"/>
          <w:bCs/>
        </w:rPr>
        <w:t>以内数量的多少，是处于对集合比较的笼统感知还是真正掌握用数数方法比较集合数量的多少与一样多。介于这一思考我将调整以下游戏材料来并预设下阶段的目标。</w:t>
      </w:r>
    </w:p>
    <w:p w14:paraId="5B789F8D" w14:textId="77777777" w:rsidR="00832079" w:rsidRPr="00C65233" w:rsidRDefault="00832079" w:rsidP="00C65233">
      <w:pPr>
        <w:pStyle w:val="14"/>
        <w:ind w:firstLine="480"/>
        <w:rPr>
          <w:bCs/>
        </w:rPr>
      </w:pPr>
      <w:r w:rsidRPr="00C65233">
        <w:rPr>
          <w:rFonts w:hint="eastAsia"/>
          <w:bCs/>
        </w:rPr>
        <w:t>材料调整</w:t>
      </w:r>
      <w:r w:rsidRPr="00C65233">
        <w:rPr>
          <w:bCs/>
        </w:rPr>
        <w:t xml:space="preserve"> </w:t>
      </w:r>
      <w:r w:rsidRPr="00C65233">
        <w:rPr>
          <w:rFonts w:hint="eastAsia"/>
          <w:bCs/>
        </w:rPr>
        <w:t>：在原有材料基础上增加了橙、黄、绿三种“南瓜储物柜”及红、蓝两色帽子标识、两个收获南瓜的框子。</w:t>
      </w:r>
    </w:p>
    <w:p w14:paraId="3D8DBDD6" w14:textId="77777777" w:rsidR="00832079" w:rsidRPr="00C65233" w:rsidRDefault="00832079" w:rsidP="00C65233">
      <w:pPr>
        <w:pStyle w:val="14"/>
        <w:ind w:firstLine="480"/>
        <w:rPr>
          <w:bCs/>
        </w:rPr>
      </w:pPr>
      <w:r w:rsidRPr="00C65233">
        <w:rPr>
          <w:rFonts w:hint="eastAsia"/>
          <w:bCs/>
        </w:rPr>
        <w:t>预设目标：通过一一对应的方法比较数量的多、少和一样多</w:t>
      </w:r>
    </w:p>
    <w:p w14:paraId="01B89DE0" w14:textId="77777777" w:rsidR="00832079" w:rsidRPr="00C65233" w:rsidRDefault="00832079" w:rsidP="00C65233">
      <w:pPr>
        <w:pStyle w:val="14"/>
        <w:ind w:firstLine="480"/>
        <w:rPr>
          <w:bCs/>
        </w:rPr>
      </w:pPr>
      <w:r w:rsidRPr="00C65233">
        <w:rPr>
          <w:rFonts w:hint="eastAsia"/>
          <w:bCs/>
        </w:rPr>
        <w:t>接下来我们一起看看游戏材料调整后幼儿的游戏行为。（看视频</w:t>
      </w:r>
      <w:r w:rsidRPr="00C65233">
        <w:rPr>
          <w:rFonts w:hint="eastAsia"/>
          <w:bCs/>
        </w:rPr>
        <w:t>2</w:t>
      </w:r>
      <w:r w:rsidRPr="00C65233">
        <w:rPr>
          <w:rFonts w:hint="eastAsia"/>
          <w:bCs/>
        </w:rPr>
        <w:t>）</w:t>
      </w:r>
    </w:p>
    <w:p w14:paraId="228D59C4" w14:textId="77777777" w:rsidR="00832079" w:rsidRPr="00C65233" w:rsidRDefault="00832079" w:rsidP="00C65233">
      <w:pPr>
        <w:pStyle w:val="14"/>
        <w:ind w:firstLine="480"/>
      </w:pPr>
      <w:r w:rsidRPr="00C65233">
        <w:rPr>
          <w:rFonts w:hint="eastAsia"/>
        </w:rPr>
        <w:t>四、幼儿视频</w:t>
      </w:r>
      <w:r w:rsidRPr="00C65233">
        <w:rPr>
          <w:rFonts w:hint="eastAsia"/>
        </w:rPr>
        <w:t>2</w:t>
      </w:r>
      <w:r w:rsidRPr="00C65233">
        <w:rPr>
          <w:rFonts w:hint="eastAsia"/>
        </w:rPr>
        <w:t>分析</w:t>
      </w:r>
    </w:p>
    <w:p w14:paraId="23B9814F"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以上就是材料调整后幼儿游戏的视频，幼儿在拿到调整的材料后把帽子定义成农民，赵唐可秦选的是红帽子农民，子墨选的是蓝帽子农民。他们在收获完南瓜时将南瓜按颜色匹配装进储物柜里进行游戏。原本我想通过南瓜储物柜表格达到幼儿通过南瓜颜色匹配后采用一一对应方法比较南瓜数量的多少（同时也想了解赵唐可秦小朋友对于数量比较是处于哪一阶段），结果幼儿更多的是通过储物柜还有几格装满的方法比较南瓜数量的多少，从这一方面说明，南瓜储物柜表格的调整拓展了幼儿的思维能力，也间接说明游戏中材料的重要性。</w:t>
      </w:r>
    </w:p>
    <w:p w14:paraId="1EA27AA9"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接下来我就围绕视频中幼儿数学认知、数学能力、学习品质分别对这两幼儿游戏行为进行分析和解读。</w:t>
      </w:r>
    </w:p>
    <w:p w14:paraId="5A485965"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首先对红帽子标识的赵唐可秦进行分析——</w:t>
      </w:r>
    </w:p>
    <w:p w14:paraId="249A53C8"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1.能通过目测、储物柜格子数量多少的方法比较南瓜数量的多少。（感知）</w:t>
      </w:r>
    </w:p>
    <w:p w14:paraId="4F8CDC33"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小朋友在游戏中有两次关于南瓜储物柜格子多少比较南瓜数量的多少。第一</w:t>
      </w:r>
      <w:r w:rsidRPr="00C65233">
        <w:rPr>
          <w:rFonts w:asciiTheme="minorEastAsia" w:hAnsiTheme="minorEastAsia" w:hint="eastAsia"/>
        </w:rPr>
        <w:lastRenderedPageBreak/>
        <w:t>次 “你少了3个，我少了2个”，第二次“目测出橘色南瓜数量谁多时说了我只差4个，她这么多”。同时在第2轮游戏橙色南瓜比较中赵唐可秦通过篮子里的数量量目测出了结果，当南瓜一一对应摆完后赵唐可秦又说到“看吧，我就说一看都比你多”，通过观察说明赵唐可秦小朋友能通过目测、储物柜格子数量多少的方法比较南瓜多少、一样多。视频中这两次游戏观察也说明在上阶段发现赵唐可秦小朋友可以比较26以内数量的多少，其实只是在感知笼统的比较量的多少，目前更多的还在具象思维的数量比较，从格子数量到关注南瓜量的多少说明幼儿在本次的游戏中有初步的从具象思维到抽象性数量比较。</w:t>
      </w:r>
    </w:p>
    <w:p w14:paraId="69E8615F"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2.有同伴交流、推理的能力</w:t>
      </w:r>
    </w:p>
    <w:p w14:paraId="12EC7958"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视频中赵唐可秦根据南瓜储物柜表格的多少反推收获南瓜数量的多少，可以看出幼儿有推理的能力，当在游戏中遇到问题时也愿意与同伴友好的交流，从摆放南瓜环节可以看出小朋友不再如第一次时那样的要强了。</w:t>
      </w:r>
    </w:p>
    <w:p w14:paraId="14F7D3CD"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3.在她人的帮助下愿意遵守游戏规则。</w:t>
      </w:r>
    </w:p>
    <w:p w14:paraId="0285271C"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在第2次游戏视频中，赵唐可秦转到的是3，南瓜地里只有2个南瓜，因此说了句“没有，只有2个”，就收获了2个，这时老师介入了：</w:t>
      </w:r>
    </w:p>
    <w:p w14:paraId="493A0329"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师：“你转到的是几？”</w:t>
      </w:r>
    </w:p>
    <w:p w14:paraId="51981942"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幼：“我转的是3，但是没有了，全部拿光了”</w:t>
      </w:r>
    </w:p>
    <w:p w14:paraId="530DCFE4"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师：“那你转到的是3，你收获几个？”</w:t>
      </w:r>
    </w:p>
    <w:p w14:paraId="53ED52A4"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幼：“我收获了2个，”</w:t>
      </w:r>
    </w:p>
    <w:p w14:paraId="52883E3C"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师：“你觉得你能够收获吗？”</w:t>
      </w:r>
    </w:p>
    <w:p w14:paraId="4FC869C6"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幼：“不能”</w:t>
      </w:r>
    </w:p>
    <w:p w14:paraId="568EB2EF"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这时子墨说“那你就不收获呗”，赵唐可秦小朋友还想找借口，子墨接着说“那你还是要送回去”，这时的赵唐可秦还想用动作搪塞过去，</w:t>
      </w:r>
    </w:p>
    <w:p w14:paraId="3B736B24"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师：“朋友说你需要送回去”（老师说两遍），赵唐可秦小朋友思考一小会还是将南瓜收获了的2个南瓜送了回去。在此过程中赵唐可秦小朋友知道规则但不想遵守，在老师、同伴的帮助下最后选择了送回南瓜，从这行为可以看出赵唐可秦在他人的帮助下是愿意遵守规则的。相比较上一次的游戏，赵唐可秦在同伴收获好南瓜后再进行转、收这一规则确实进步了很多，游戏结束后我也针对这一点进行了评价表扬。相信这样可以帮助赵唐可秦小朋友愿意主动遵守游戏规则。</w:t>
      </w:r>
    </w:p>
    <w:p w14:paraId="55E228A2"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其次，对蓝色帽子曾子墨进行分析——</w:t>
      </w:r>
    </w:p>
    <w:p w14:paraId="603D9F8C"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lastRenderedPageBreak/>
        <w:t>1. 能通过南瓜摆放长度、储物柜格子数量多少的方法比较南瓜数量的多少与一样多。（感知）</w:t>
      </w:r>
    </w:p>
    <w:p w14:paraId="371EAFC0"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游戏中幼儿第一轮游戏将橘色南瓜放到储物柜时发现自己的南瓜比同伴的南瓜长而表示“自己赢了”和比较时黄色南瓜数量时发现自己和同伴都还剩3个南瓜储物柜格子判断她们的南瓜数量是一样多的，从这两方面行为体现子墨小朋友能通过南瓜摆放长度、储物柜空格子数量多少的方法比较南瓜数量的多少与一样多。</w:t>
      </w:r>
    </w:p>
    <w:p w14:paraId="2F493630"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有初步的推理能力</w:t>
      </w:r>
    </w:p>
    <w:p w14:paraId="26B09652"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幼儿在通过南瓜储物柜格子数量反推南瓜收获数量的多少体现幼儿有初步的推理能力</w:t>
      </w:r>
    </w:p>
    <w:p w14:paraId="5F839B2F"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3．游戏专注度提高了</w:t>
      </w:r>
    </w:p>
    <w:p w14:paraId="56E53A48"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视频中2轮游戏子墨都很专注，不再受其它声音的干扰。游戏中在关注自己的同时会关注到同伴的游戏行为（第2轮游戏看到同伴将南瓜在篮子里分类，自己马上调整），这次的游戏相比上一次游戏专注度有了大大的提升，同时向同伴学习的能力很强</w:t>
      </w:r>
    </w:p>
    <w:p w14:paraId="32F9BEB0"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4.与同伴主动交流的频率变多了，变自信了。</w:t>
      </w:r>
    </w:p>
    <w:p w14:paraId="32153A4F"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视频中子墨的专注度高了，一发现问题就马上提出：</w:t>
      </w:r>
    </w:p>
    <w:p w14:paraId="736AB067"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1），同伴转到4，马上提醒“代替”</w:t>
      </w:r>
    </w:p>
    <w:p w14:paraId="5EFE591A"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2），游戏中会笑、哼歌、南瓜数量赢了会及时告知同伴原因；</w:t>
      </w:r>
    </w:p>
    <w:p w14:paraId="5EAD13AF"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3），同伴不遵守游戏规则马上提出“要还回去”（这里老师的支持给了小朋友更多的自信）</w:t>
      </w:r>
    </w:p>
    <w:p w14:paraId="30D9073A"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从子墨的这些行为中体现了幼儿在游戏中更加愉悦、放松、自信，并有问题解决能力。</w:t>
      </w:r>
    </w:p>
    <w:p w14:paraId="10F71011"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两女孩共性特点：</w:t>
      </w:r>
      <w:r w:rsidRPr="00C65233">
        <w:rPr>
          <w:rFonts w:asciiTheme="minorEastAsia" w:hAnsiTheme="minorEastAsia"/>
        </w:rPr>
        <w:t xml:space="preserve"> </w:t>
      </w:r>
    </w:p>
    <w:p w14:paraId="71302767"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rPr>
        <w:t xml:space="preserve"> 核心经验：</w:t>
      </w:r>
      <w:r w:rsidRPr="00C65233">
        <w:rPr>
          <w:rFonts w:asciiTheme="minorEastAsia" w:hAnsiTheme="minorEastAsia" w:hint="eastAsia"/>
        </w:rPr>
        <w:t>能通过多种方法感知南瓜数量的多、少及一样多</w:t>
      </w:r>
    </w:p>
    <w:p w14:paraId="5F648258"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rPr>
        <w:t xml:space="preserve"> 数学能力：</w:t>
      </w:r>
      <w:r w:rsidRPr="00C65233">
        <w:rPr>
          <w:rFonts w:asciiTheme="minorEastAsia" w:hAnsiTheme="minorEastAsia" w:hint="eastAsia"/>
        </w:rPr>
        <w:t>推理能力</w:t>
      </w:r>
      <w:r w:rsidRPr="00C65233">
        <w:rPr>
          <w:rFonts w:asciiTheme="minorEastAsia" w:hAnsiTheme="minorEastAsia"/>
        </w:rPr>
        <w:t xml:space="preserve"> </w:t>
      </w:r>
    </w:p>
    <w:p w14:paraId="2DE94169"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rPr>
        <w:t xml:space="preserve"> </w:t>
      </w:r>
      <w:r w:rsidRPr="00C65233">
        <w:rPr>
          <w:rFonts w:asciiTheme="minorEastAsia" w:hAnsiTheme="minorEastAsia" w:hint="eastAsia"/>
        </w:rPr>
        <w:t>学习品质：情绪愉悦</w:t>
      </w:r>
      <w:r w:rsidRPr="00C65233">
        <w:rPr>
          <w:rFonts w:asciiTheme="minorEastAsia" w:hAnsiTheme="minorEastAsia"/>
        </w:rPr>
        <w:t xml:space="preserve"> </w:t>
      </w:r>
    </w:p>
    <w:p w14:paraId="687F3202"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教师游戏中支持：</w:t>
      </w:r>
    </w:p>
    <w:p w14:paraId="72AE60E6"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观察者、引导者、支持者</w:t>
      </w:r>
    </w:p>
    <w:p w14:paraId="26C84028"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在游戏中，老师更多的是引导者和支持者角色，当赵唐可秦连续性犯原则性</w:t>
      </w:r>
      <w:r w:rsidRPr="00C65233">
        <w:rPr>
          <w:rFonts w:asciiTheme="minorEastAsia" w:hAnsiTheme="minorEastAsia" w:hint="eastAsia"/>
        </w:rPr>
        <w:lastRenderedPageBreak/>
        <w:t>规则时老师介入了，目的就是协助幼儿明确规则，帮她建立要遵守规则的意识。当子墨对赵唐可秦说“你要还回去”，可赵唐可秦想赖过时，老师给予支持“朋友说要退回去”，老师就是用行动支持子墨大胆坚持自己对的行为，协助幼儿建立自信感。</w:t>
      </w:r>
    </w:p>
    <w:p w14:paraId="6B5207E2" w14:textId="77777777" w:rsidR="00832079" w:rsidRPr="00C65233" w:rsidRDefault="00832079" w:rsidP="00C65233">
      <w:pPr>
        <w:pStyle w:val="14"/>
        <w:ind w:firstLine="480"/>
        <w:rPr>
          <w:rFonts w:asciiTheme="minorEastAsia" w:hAnsiTheme="minorEastAsia"/>
        </w:rPr>
      </w:pPr>
    </w:p>
    <w:p w14:paraId="450562A3"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提升新经验：用多种方法感知南瓜数量的多少</w:t>
      </w:r>
      <w:r w:rsidRPr="00C65233">
        <w:rPr>
          <w:rFonts w:asciiTheme="minorEastAsia" w:hAnsiTheme="minorEastAsia"/>
        </w:rPr>
        <w:t xml:space="preserve"> </w:t>
      </w:r>
    </w:p>
    <w:p w14:paraId="7AA5D2AA"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思考：如何将具象思维的数量比较转化为抽象数量的比较？</w:t>
      </w:r>
    </w:p>
    <w:p w14:paraId="468FC097"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材料调整：</w:t>
      </w:r>
    </w:p>
    <w:p w14:paraId="13DC2C03"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减少橙、黄、绿南瓜数量（各7个），1-6的数字卡片</w:t>
      </w:r>
    </w:p>
    <w:p w14:paraId="009129B0" w14:textId="77777777" w:rsidR="00832079" w:rsidRPr="00C65233" w:rsidRDefault="00832079" w:rsidP="00C65233">
      <w:pPr>
        <w:pStyle w:val="14"/>
        <w:ind w:firstLine="480"/>
        <w:rPr>
          <w:rFonts w:asciiTheme="minorEastAsia" w:hAnsiTheme="minorEastAsia"/>
        </w:rPr>
      </w:pPr>
      <w:r w:rsidRPr="00C65233">
        <w:rPr>
          <w:rFonts w:asciiTheme="minorEastAsia" w:hAnsiTheme="minorEastAsia" w:hint="eastAsia"/>
        </w:rPr>
        <w:t>预设目标：通过计数方法比较数量的多少（具象变为抽象）</w:t>
      </w:r>
    </w:p>
    <w:p w14:paraId="5BF8FA0F" w14:textId="77777777" w:rsidR="00832079" w:rsidRPr="00C65233" w:rsidRDefault="00832079" w:rsidP="00C65233">
      <w:pPr>
        <w:pStyle w:val="18"/>
      </w:pPr>
      <w:r w:rsidRPr="00C65233">
        <w:rPr>
          <w:rFonts w:hint="eastAsia"/>
        </w:rPr>
        <w:t>五、反思</w:t>
      </w:r>
    </w:p>
    <w:p w14:paraId="799E0955" w14:textId="77777777" w:rsidR="00832079" w:rsidRPr="00C65233" w:rsidRDefault="00832079" w:rsidP="00C65233">
      <w:pPr>
        <w:pStyle w:val="14"/>
        <w:ind w:firstLine="480"/>
      </w:pPr>
      <w:r w:rsidRPr="00C65233">
        <w:rPr>
          <w:rFonts w:hint="eastAsia"/>
        </w:rPr>
        <w:t>两幼儿从第一次游戏到第二次游戏的数学认知、数学能力、学习品质三方面游戏行为都各有优势，这就是幼儿的个体差异。在第二次游戏材料调整后的游戏中，子墨看到同伴收了南瓜就分类装到篮子里的行为她马上做出调整，因此幼幼的相互学习也是一种学习方式。第一次游戏的赵唐可秦无规则意识让游戏氛围相对一个强一个弱，因此老师在第二次材料调整游戏中介入支持子墨的“你要还回去”游戏规则，说明老师的角色定位不是固化的，而是根据幼儿需要随时转换角色。最后，第三次材料调整后的幼儿游戏行为老师后续会继续跟踪，同时上周班级小鱼儿小朋友主动找到老师表达“老师，什么时候轮到我玩？”话题也给老师思考：学习性游戏材料有老师的关注会引起幼儿对材料更大的探索兴趣，同时如何满足更多幼儿的参与是接下来老师思考的方向，也请老师们多多给出好的方法。谢谢！</w:t>
      </w:r>
    </w:p>
    <w:p w14:paraId="70FB8841" w14:textId="31750647" w:rsidR="00832079" w:rsidRPr="00C65233" w:rsidRDefault="00832079" w:rsidP="00832079">
      <w:pPr>
        <w:spacing w:line="360" w:lineRule="auto"/>
        <w:ind w:firstLineChars="200" w:firstLine="480"/>
        <w:jc w:val="left"/>
        <w:rPr>
          <w:sz w:val="24"/>
        </w:rPr>
      </w:pPr>
      <w:r w:rsidRPr="00C65233">
        <w:rPr>
          <w:sz w:val="24"/>
        </w:rPr>
        <w:br w:type="page"/>
      </w:r>
    </w:p>
    <w:p w14:paraId="21821C17" w14:textId="3B8F5460" w:rsidR="00A2035F" w:rsidRPr="00D51D6E" w:rsidRDefault="00832079" w:rsidP="00D51D6E">
      <w:pPr>
        <w:pStyle w:val="12"/>
        <w:rPr>
          <w:rStyle w:val="af1"/>
          <w:b/>
          <w:bCs w:val="0"/>
        </w:rPr>
      </w:pPr>
      <w:bookmarkStart w:id="24" w:name="_Toc88908117"/>
      <w:r w:rsidRPr="00D51D6E">
        <w:rPr>
          <w:rStyle w:val="13"/>
          <w:rFonts w:hint="eastAsia"/>
          <w:b/>
          <w:bCs/>
        </w:rPr>
        <w:lastRenderedPageBreak/>
        <w:t>以动态教研对话教师专业成长</w:t>
      </w:r>
      <w:r w:rsidR="00D51D6E">
        <w:rPr>
          <w:rStyle w:val="13"/>
          <w:b/>
          <w:bCs/>
        </w:rPr>
        <w:br/>
      </w:r>
      <w:r w:rsidR="00D51D6E" w:rsidRPr="00D51D6E">
        <w:rPr>
          <w:rStyle w:val="af1"/>
          <w:rFonts w:hint="eastAsia"/>
          <w:b/>
          <w:bCs w:val="0"/>
        </w:rPr>
        <w:t>成都市双流区</w:t>
      </w:r>
      <w:r w:rsidR="00A2035F" w:rsidRPr="00D51D6E">
        <w:rPr>
          <w:rStyle w:val="af1"/>
          <w:rFonts w:hint="eastAsia"/>
          <w:b/>
          <w:bCs w:val="0"/>
        </w:rPr>
        <w:t>西航港幼儿园</w:t>
      </w:r>
      <w:r w:rsidR="00A2035F" w:rsidRPr="00D51D6E">
        <w:rPr>
          <w:rStyle w:val="af1"/>
          <w:rFonts w:hint="eastAsia"/>
          <w:b/>
          <w:bCs w:val="0"/>
        </w:rPr>
        <w:t xml:space="preserve"> </w:t>
      </w:r>
      <w:r w:rsidR="00A2035F" w:rsidRPr="00D51D6E">
        <w:rPr>
          <w:rStyle w:val="af1"/>
          <w:rFonts w:hint="eastAsia"/>
          <w:b/>
          <w:bCs w:val="0"/>
        </w:rPr>
        <w:t>高文柔</w:t>
      </w:r>
      <w:bookmarkEnd w:id="24"/>
    </w:p>
    <w:p w14:paraId="27777996" w14:textId="77777777" w:rsidR="00832079" w:rsidRPr="002E461D" w:rsidRDefault="00832079" w:rsidP="00A2035F">
      <w:pPr>
        <w:pStyle w:val="14"/>
        <w:ind w:firstLine="480"/>
      </w:pPr>
      <w:r w:rsidRPr="002E461D">
        <w:rPr>
          <w:rFonts w:hint="eastAsia"/>
        </w:rPr>
        <w:t>尊敬的各位领导、亲爱的各位老师：</w:t>
      </w:r>
    </w:p>
    <w:p w14:paraId="2D802A64" w14:textId="77777777" w:rsidR="00832079" w:rsidRPr="002E461D" w:rsidRDefault="00832079" w:rsidP="00A2035F">
      <w:pPr>
        <w:pStyle w:val="14"/>
        <w:ind w:firstLine="480"/>
      </w:pPr>
      <w:r w:rsidRPr="002E461D">
        <w:rPr>
          <w:rFonts w:hint="eastAsia"/>
        </w:rPr>
        <w:t>大家上午好！我是来自西航港幼儿园的高文柔，接下来将由我以西航港幼儿</w:t>
      </w:r>
    </w:p>
    <w:p w14:paraId="28E6F6CA" w14:textId="77777777" w:rsidR="00832079" w:rsidRPr="002E461D" w:rsidRDefault="00832079" w:rsidP="00A2035F">
      <w:pPr>
        <w:pStyle w:val="14"/>
        <w:ind w:firstLine="480"/>
      </w:pPr>
      <w:r w:rsidRPr="002E461D">
        <w:rPr>
          <w:rFonts w:hint="eastAsia"/>
        </w:rPr>
        <w:t>园开展数学专项教研活动的实践研究为例，进行题为《以动态教研对话教师专业成长》的专题分享。</w:t>
      </w:r>
    </w:p>
    <w:p w14:paraId="6696B3CE" w14:textId="3E7CE55D" w:rsidR="00A2035F" w:rsidRPr="002E461D" w:rsidRDefault="00832079" w:rsidP="00A2035F">
      <w:pPr>
        <w:pStyle w:val="14"/>
        <w:ind w:firstLine="480"/>
      </w:pPr>
      <w:r w:rsidRPr="002E461D">
        <w:rPr>
          <w:rFonts w:hint="eastAsia"/>
        </w:rPr>
        <w:t>数学专项教研活动，既是西航港幼儿园园本教研机制的重要组成部分，同时也是开展园本研修活动的形式之一。今天，我将围绕“为什么研”“研什么”“怎么研”以及“研了又如何”四个方面分享我园聚焦教师数学领域</w:t>
      </w:r>
      <w:r w:rsidRPr="002E461D">
        <w:rPr>
          <w:rFonts w:hint="eastAsia"/>
        </w:rPr>
        <w:t>PCK</w:t>
      </w:r>
      <w:r w:rsidRPr="002E461D">
        <w:rPr>
          <w:rFonts w:hint="eastAsia"/>
        </w:rPr>
        <w:t>能力提升的动态教研过程。</w:t>
      </w:r>
    </w:p>
    <w:p w14:paraId="07A9FF59" w14:textId="0372CFB3" w:rsidR="00832079" w:rsidRPr="002E461D" w:rsidRDefault="00A2035F" w:rsidP="00A2035F">
      <w:pPr>
        <w:pStyle w:val="16"/>
        <w:rPr>
          <w:rFonts w:ascii="黑体" w:eastAsia="黑体" w:hAnsi="黑体" w:cs="黑体"/>
          <w:color w:val="FF0000"/>
          <w:sz w:val="32"/>
          <w:szCs w:val="32"/>
        </w:rPr>
      </w:pPr>
      <w:r w:rsidRPr="002E461D">
        <w:rPr>
          <w:noProof/>
        </w:rPr>
        <w:drawing>
          <wp:inline distT="0" distB="0" distL="0" distR="0" wp14:anchorId="0373D4BF" wp14:editId="444DFCFB">
            <wp:extent cx="4572000" cy="3389630"/>
            <wp:effectExtent l="0" t="0" r="0" b="1270"/>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572000" cy="3389630"/>
                    </a:xfrm>
                    <a:prstGeom prst="rect">
                      <a:avLst/>
                    </a:prstGeom>
                    <a:noFill/>
                    <a:ln>
                      <a:noFill/>
                    </a:ln>
                  </pic:spPr>
                </pic:pic>
              </a:graphicData>
            </a:graphic>
          </wp:inline>
        </w:drawing>
      </w:r>
    </w:p>
    <w:p w14:paraId="1FB5BA13" w14:textId="77DCB1D7" w:rsidR="00832079" w:rsidRPr="002E461D" w:rsidRDefault="00832079" w:rsidP="00A2035F">
      <w:pPr>
        <w:pStyle w:val="18"/>
      </w:pPr>
      <w:r w:rsidRPr="002E461D">
        <w:rPr>
          <w:rFonts w:hint="eastAsia"/>
        </w:rPr>
        <w:t>一、为什么研？</w:t>
      </w:r>
    </w:p>
    <w:p w14:paraId="19B01BFC" w14:textId="77777777" w:rsidR="00832079" w:rsidRPr="002E461D" w:rsidRDefault="00832079" w:rsidP="00A2035F">
      <w:pPr>
        <w:pStyle w:val="14"/>
        <w:ind w:firstLine="480"/>
      </w:pPr>
      <w:r w:rsidRPr="002E461D">
        <w:rPr>
          <w:rFonts w:hint="eastAsia"/>
        </w:rPr>
        <w:t>在开展教研活动前，我们从教研活动的重要性和必要性出发对园内开展数</w:t>
      </w:r>
    </w:p>
    <w:p w14:paraId="3AE46748" w14:textId="77777777" w:rsidR="00A2035F" w:rsidRPr="002E461D" w:rsidRDefault="00832079" w:rsidP="00A2035F">
      <w:pPr>
        <w:pStyle w:val="14"/>
        <w:ind w:firstLine="480"/>
      </w:pPr>
      <w:r w:rsidRPr="002E461D">
        <w:rPr>
          <w:rFonts w:hint="eastAsia"/>
        </w:rPr>
        <w:t>学专项教研活动的背景展开了分析：</w:t>
      </w:r>
    </w:p>
    <w:p w14:paraId="20C2AC10" w14:textId="5D9A81D0" w:rsidR="00A2035F" w:rsidRPr="002E461D" w:rsidRDefault="00832079" w:rsidP="00A2035F">
      <w:pPr>
        <w:pStyle w:val="14"/>
        <w:ind w:firstLine="480"/>
      </w:pPr>
      <w:r w:rsidRPr="002E461D">
        <w:rPr>
          <w:rFonts w:hint="eastAsia"/>
        </w:rPr>
        <w:t>众所周知，教研是助推幼儿园教育质量提升的重要保障，能促进教师专业能力的提升、儿童身心的健康全面发展，并丰富幼儿园教育环境、教育内容等教育基本媒介。其中，儿童的发展以及儿童在教育过程中主体性作用的发挥取决于作为教学主体的教师，在教育过程中是否能充分利用环境、教育内容为儿童的发展提供支持。因此，教研活动就是以促进教师专业能力的提升为杠杆去撬动儿童的</w:t>
      </w:r>
      <w:r w:rsidRPr="002E461D">
        <w:rPr>
          <w:rFonts w:hint="eastAsia"/>
        </w:rPr>
        <w:lastRenderedPageBreak/>
        <w:t>全面发展。厘清上述问题，即简要回答了教研活动“为什么研”的问题。</w:t>
      </w:r>
    </w:p>
    <w:p w14:paraId="735B66D6" w14:textId="1ED6357F" w:rsidR="00A2035F" w:rsidRPr="002E461D" w:rsidRDefault="00A2035F" w:rsidP="00A2035F">
      <w:pPr>
        <w:pStyle w:val="16"/>
      </w:pPr>
      <w:r w:rsidRPr="002E461D">
        <w:rPr>
          <w:rFonts w:hint="eastAsia"/>
          <w:noProof/>
        </w:rPr>
        <w:drawing>
          <wp:inline distT="0" distB="0" distL="0" distR="0" wp14:anchorId="1ACEFB7E" wp14:editId="325D5064">
            <wp:extent cx="2400300" cy="3263265"/>
            <wp:effectExtent l="0" t="0" r="0" b="0"/>
            <wp:docPr id="51" name="图片 51" descr="EV{E{8Q@~%(E5D6}PL0XK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V{E{8Q@~%(E5D6}PL0XKCN"/>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2400300" cy="3263265"/>
                    </a:xfrm>
                    <a:prstGeom prst="rect">
                      <a:avLst/>
                    </a:prstGeom>
                  </pic:spPr>
                </pic:pic>
              </a:graphicData>
            </a:graphic>
          </wp:inline>
        </w:drawing>
      </w:r>
    </w:p>
    <w:p w14:paraId="24DA8A87" w14:textId="77777777" w:rsidR="00A2035F" w:rsidRPr="002E461D" w:rsidRDefault="00832079" w:rsidP="00A2035F">
      <w:pPr>
        <w:pStyle w:val="18"/>
        <w:rPr>
          <w:rStyle w:val="19"/>
          <w:b/>
          <w:bCs/>
        </w:rPr>
      </w:pPr>
      <w:r w:rsidRPr="002E461D">
        <w:rPr>
          <w:rFonts w:hint="eastAsia"/>
        </w:rPr>
        <w:t>二、研什么？</w:t>
      </w:r>
    </w:p>
    <w:p w14:paraId="142E450D" w14:textId="7C0F69D8" w:rsidR="00832079" w:rsidRPr="002E461D" w:rsidRDefault="00832079" w:rsidP="00A2035F">
      <w:pPr>
        <w:pStyle w:val="14"/>
        <w:ind w:firstLine="480"/>
      </w:pPr>
      <w:r w:rsidRPr="002E461D">
        <w:rPr>
          <w:rFonts w:hint="eastAsia"/>
        </w:rPr>
        <w:t>那接下来，我们再着重讨论一下教研活动“研什么”的问题。即如何从当前学前教育改革与发展中的热点问题、幼儿园教育教学过程中的真问题和关键性问题中确定教研活动的研讨主题。因此，从社会背景因素和我园的现实背景因素两方面对我园专项教研活动“研修主题的确定”展开了分析：</w:t>
      </w:r>
    </w:p>
    <w:p w14:paraId="43E60B44" w14:textId="77777777" w:rsidR="00A2035F" w:rsidRPr="002E461D" w:rsidRDefault="00832079" w:rsidP="00A2035F">
      <w:pPr>
        <w:pStyle w:val="14"/>
        <w:ind w:firstLine="482"/>
      </w:pPr>
      <w:r w:rsidRPr="002E461D">
        <w:rPr>
          <w:rFonts w:hint="eastAsia"/>
          <w:b/>
          <w:bCs/>
        </w:rPr>
        <w:t>其一，社会背景因素</w:t>
      </w:r>
      <w:r w:rsidRPr="002E461D">
        <w:rPr>
          <w:rFonts w:hint="eastAsia"/>
        </w:rPr>
        <w:t>：从教育部发布的《学前教育专业师范生教师职业能力标准（试行）》以及对新世纪教师专业素养的众多概述中可知：在新时代背景下，学科领域知识（本体性知识，即教学的实际内容，具体指向教什么）、教育教学知识与能力（条件性知识，具体指向如何教、如何学以及为什么这样教、为什么这样学的能力）、通识性知识（文学、物理、化学、经济、人文）以及实践性知识（在教育教学实践中积累的知识）构成了教师专业知识与能力结构。其中学科领域知识是构成教师专业素养结构的基础，而数学领域核心素养恰是教师学科领域知识的重要组成内容。也有研究表明，教师数学领域</w:t>
      </w:r>
      <w:r w:rsidRPr="002E461D">
        <w:rPr>
          <w:rFonts w:hint="eastAsia"/>
        </w:rPr>
        <w:t>PCK</w:t>
      </w:r>
      <w:r w:rsidRPr="002E461D">
        <w:rPr>
          <w:rFonts w:hint="eastAsia"/>
        </w:rPr>
        <w:t>的水平是决定幼儿园数学教育质量的关键。</w:t>
      </w:r>
    </w:p>
    <w:p w14:paraId="4E1BC788" w14:textId="520607F6" w:rsidR="00832079" w:rsidRPr="002E461D" w:rsidRDefault="00832079" w:rsidP="00A2035F">
      <w:pPr>
        <w:pStyle w:val="14"/>
        <w:ind w:firstLine="482"/>
        <w:rPr>
          <w:color w:val="FF0000"/>
        </w:rPr>
      </w:pPr>
      <w:r w:rsidRPr="002E461D">
        <w:rPr>
          <w:rFonts w:hint="eastAsia"/>
          <w:b/>
          <w:bCs/>
        </w:rPr>
        <w:t>其二，现实背景因素：</w:t>
      </w:r>
      <w:r w:rsidRPr="002E461D">
        <w:rPr>
          <w:rFonts w:hint="eastAsia"/>
        </w:rPr>
        <w:t>2016</w:t>
      </w:r>
      <w:r w:rsidRPr="002E461D">
        <w:rPr>
          <w:rFonts w:hint="eastAsia"/>
        </w:rPr>
        <w:t>年，我园有幸跟随华东师大黄瑾教授开展了持续三年的</w:t>
      </w:r>
      <w:r w:rsidRPr="002E461D">
        <w:rPr>
          <w:rFonts w:hint="eastAsia"/>
        </w:rPr>
        <w:t>PCK</w:t>
      </w:r>
      <w:r w:rsidRPr="002E461D">
        <w:rPr>
          <w:rFonts w:hint="eastAsia"/>
        </w:rPr>
        <w:t>项目研究，在项目专家指导与进园跟岗研修双重力量的推动下，我园也积极开启了幼儿园数学教育专项研究活动，积累了大量优秀课例和组织开展</w:t>
      </w:r>
      <w:r w:rsidRPr="002E461D">
        <w:rPr>
          <w:rFonts w:hint="eastAsia"/>
        </w:rPr>
        <w:lastRenderedPageBreak/>
        <w:t>数学教育活动的有效经验，“数学”也因此在幼儿园留下了痕迹。但随着大批骨干教师的相继调动和新教师源源不断地涌入，虽已有的研究成果能为新教师组织活动提供案例来源，但大部分教师仍处于“知其然而不知其所以然”的现状，对幼儿园数学教育的内容知识、幼儿数学学习理解的知识以及幼儿数学教学的知识也一知半解。</w:t>
      </w:r>
    </w:p>
    <w:p w14:paraId="1AC29502" w14:textId="4EC7159A" w:rsidR="00832079" w:rsidRPr="002E461D" w:rsidRDefault="00832079" w:rsidP="00A2035F">
      <w:pPr>
        <w:pStyle w:val="14"/>
        <w:ind w:firstLine="480"/>
      </w:pPr>
      <w:r w:rsidRPr="002E461D">
        <w:rPr>
          <w:rFonts w:hint="eastAsia"/>
        </w:rPr>
        <w:t>由此，基于上述背景分析，我园又再一次确定了以“以教师数学领域</w:t>
      </w:r>
      <w:r w:rsidRPr="002E461D">
        <w:rPr>
          <w:rFonts w:hint="eastAsia"/>
        </w:rPr>
        <w:t>PCK</w:t>
      </w:r>
      <w:r w:rsidRPr="002E461D">
        <w:rPr>
          <w:rFonts w:hint="eastAsia"/>
        </w:rPr>
        <w:t>能力提升”为研究主题的学前儿童数学学习与发展专项教研活动。</w:t>
      </w:r>
    </w:p>
    <w:p w14:paraId="46949E5F" w14:textId="1D8D879C" w:rsidR="00A2035F" w:rsidRPr="002E461D" w:rsidRDefault="00A2035F" w:rsidP="00A2035F">
      <w:pPr>
        <w:pStyle w:val="16"/>
        <w:rPr>
          <w:rFonts w:ascii="宋体" w:eastAsia="宋体" w:hAnsi="宋体" w:cs="宋体"/>
          <w:color w:val="C00000"/>
        </w:rPr>
      </w:pPr>
      <w:r w:rsidRPr="002E461D">
        <w:rPr>
          <w:noProof/>
        </w:rPr>
        <w:drawing>
          <wp:inline distT="0" distB="0" distL="0" distR="0" wp14:anchorId="59981E9F" wp14:editId="53682336">
            <wp:extent cx="5274310" cy="2547620"/>
            <wp:effectExtent l="0" t="0" r="2540" b="5080"/>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5274310" cy="2547620"/>
                    </a:xfrm>
                    <a:prstGeom prst="rect">
                      <a:avLst/>
                    </a:prstGeom>
                    <a:noFill/>
                    <a:ln>
                      <a:noFill/>
                    </a:ln>
                  </pic:spPr>
                </pic:pic>
              </a:graphicData>
            </a:graphic>
          </wp:inline>
        </w:drawing>
      </w:r>
    </w:p>
    <w:p w14:paraId="35DB3715" w14:textId="77777777" w:rsidR="00832079" w:rsidRPr="002E461D" w:rsidRDefault="00832079" w:rsidP="00A2035F">
      <w:pPr>
        <w:pStyle w:val="18"/>
      </w:pPr>
      <w:r w:rsidRPr="002E461D">
        <w:rPr>
          <w:rFonts w:hint="eastAsia"/>
        </w:rPr>
        <w:t>三、怎么研？</w:t>
      </w:r>
    </w:p>
    <w:p w14:paraId="1D8DFD26" w14:textId="77777777" w:rsidR="00A2035F" w:rsidRPr="002E461D" w:rsidRDefault="00832079" w:rsidP="00A2035F">
      <w:pPr>
        <w:pStyle w:val="14"/>
        <w:ind w:firstLine="480"/>
      </w:pPr>
      <w:r w:rsidRPr="002E461D">
        <w:rPr>
          <w:rFonts w:hint="eastAsia"/>
        </w:rPr>
        <w:t>当确定研修主题之后，则需进一步思考如何确定教研活动的具体研修内容和研修形式。传统“静态式”的教研活动，容易造成保教管理者或教研组长在活动中一言堂、教师在教研活动中沉默不语、一言不发的静谧教研氛围。为此，我们也积极思考如何推动将“静态教研”朝着“动态教研”的方向转变。动态教研的样态主要表现为以下两个方面：</w:t>
      </w:r>
    </w:p>
    <w:p w14:paraId="38AE99C8" w14:textId="67B4F6C4" w:rsidR="00A2035F" w:rsidRPr="002E461D" w:rsidRDefault="00A2035F" w:rsidP="00A2035F">
      <w:pPr>
        <w:pStyle w:val="14"/>
        <w:ind w:firstLineChars="0" w:firstLine="482"/>
      </w:pPr>
      <w:r w:rsidRPr="002E461D">
        <w:rPr>
          <w:rFonts w:hint="eastAsia"/>
          <w:b/>
          <w:bCs/>
        </w:rPr>
        <w:t>第一，</w:t>
      </w:r>
      <w:r w:rsidR="00832079" w:rsidRPr="002E461D">
        <w:rPr>
          <w:rFonts w:hint="eastAsia"/>
          <w:b/>
          <w:bCs/>
        </w:rPr>
        <w:t>聚焦问题的动态调整式研修过程。</w:t>
      </w:r>
      <w:r w:rsidR="00832079" w:rsidRPr="002E461D">
        <w:rPr>
          <w:rFonts w:hint="eastAsia"/>
        </w:rPr>
        <w:t>即教研活动始终能根据教师队伍的专业能力水平和专业发展需求对研修内容、研修形式适时地作出灵活调整，以保证每一阶段的教研活动能够聚焦于教师在教学实践中的“真问题”展开深入而持续的研讨。</w:t>
      </w:r>
    </w:p>
    <w:p w14:paraId="67E91D72" w14:textId="4282E15E" w:rsidR="00A2035F" w:rsidRPr="002E461D" w:rsidRDefault="00832079" w:rsidP="00A2035F">
      <w:pPr>
        <w:pStyle w:val="14"/>
        <w:ind w:firstLineChars="0" w:firstLine="482"/>
      </w:pPr>
      <w:r w:rsidRPr="002E461D">
        <w:rPr>
          <w:rFonts w:hint="eastAsia"/>
          <w:b/>
          <w:bCs/>
        </w:rPr>
        <w:t>第二，多元主体的互动式研修氛围。</w:t>
      </w:r>
      <w:r w:rsidRPr="002E461D">
        <w:rPr>
          <w:rFonts w:hint="eastAsia"/>
        </w:rPr>
        <w:t>在人人都是研修主体的教研活动中，每一位教师都能积极主动地参与到教研活动的研讨过程中，教师在活动中敢说、想说并会说，且保教管理者能及时地对教师的观点做出回应和鼓励，让教师在团队的思维碰撞与交流中获得个人专业提升，从而带动整个教师队伍乃至幼儿园教育</w:t>
      </w:r>
      <w:r w:rsidRPr="002E461D">
        <w:rPr>
          <w:rFonts w:hint="eastAsia"/>
        </w:rPr>
        <w:lastRenderedPageBreak/>
        <w:t>质量的全面提升。</w:t>
      </w:r>
    </w:p>
    <w:p w14:paraId="0169D0DB" w14:textId="2812E1C2" w:rsidR="00A2035F" w:rsidRPr="002E461D" w:rsidRDefault="00A2035F" w:rsidP="00A2035F">
      <w:pPr>
        <w:pStyle w:val="16"/>
      </w:pPr>
      <w:r w:rsidRPr="002E461D">
        <w:rPr>
          <w:noProof/>
        </w:rPr>
        <w:drawing>
          <wp:inline distT="0" distB="0" distL="0" distR="0" wp14:anchorId="24A34664" wp14:editId="236125A3">
            <wp:extent cx="5199072" cy="4878705"/>
            <wp:effectExtent l="0" t="0" r="190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9693" cy="4888671"/>
                    </a:xfrm>
                    <a:prstGeom prst="rect">
                      <a:avLst/>
                    </a:prstGeom>
                    <a:noFill/>
                  </pic:spPr>
                </pic:pic>
              </a:graphicData>
            </a:graphic>
          </wp:inline>
        </w:drawing>
      </w:r>
    </w:p>
    <w:p w14:paraId="459CDDB4" w14:textId="4E01A1C7" w:rsidR="00A2035F" w:rsidRPr="002E461D" w:rsidRDefault="00832079" w:rsidP="00753471">
      <w:pPr>
        <w:pStyle w:val="18"/>
      </w:pPr>
      <w:r w:rsidRPr="002E461D">
        <w:rPr>
          <w:rFonts w:hint="eastAsia"/>
        </w:rPr>
        <w:t>阶段一：从需求中定位教研活动的原始起点</w:t>
      </w:r>
    </w:p>
    <w:p w14:paraId="5EC94632" w14:textId="79694386" w:rsidR="00A2035F" w:rsidRPr="002E461D" w:rsidRDefault="00A2035F" w:rsidP="00A2035F">
      <w:pPr>
        <w:pStyle w:val="14"/>
        <w:ind w:firstLineChars="0" w:firstLine="482"/>
        <w:rPr>
          <w:b/>
          <w:bCs/>
        </w:rPr>
      </w:pPr>
      <w:r w:rsidRPr="002E461D">
        <w:rPr>
          <w:rFonts w:hint="eastAsia"/>
          <w:b/>
          <w:bCs/>
        </w:rPr>
        <w:t>1.</w:t>
      </w:r>
      <w:r w:rsidR="00832079" w:rsidRPr="002E461D">
        <w:rPr>
          <w:rFonts w:hint="eastAsia"/>
          <w:b/>
          <w:bCs/>
        </w:rPr>
        <w:t>我们的思考</w:t>
      </w:r>
    </w:p>
    <w:p w14:paraId="7633681A" w14:textId="34777F4A" w:rsidR="00A2035F" w:rsidRPr="002E461D" w:rsidRDefault="00832079" w:rsidP="00753471">
      <w:pPr>
        <w:pStyle w:val="14"/>
        <w:ind w:firstLine="480"/>
      </w:pPr>
      <w:r w:rsidRPr="002E461D">
        <w:rPr>
          <w:rFonts w:hint="eastAsia"/>
        </w:rPr>
        <w:t>儿童学习与发展的需要和教师专业成长的直接诉求是开展教研工作的原点，为保证数学专项教研活动的研修效果，为此我园从“教师的发展现状”“儿童数学学习与发展目标”以及“数学知识的本质和特征”三方面展开背景调查，确定数学专项教研活动的起点。</w:t>
      </w:r>
    </w:p>
    <w:p w14:paraId="03E1BE91" w14:textId="575A28F0" w:rsidR="00A2035F" w:rsidRPr="002E461D" w:rsidRDefault="00A2035F" w:rsidP="00A2035F">
      <w:pPr>
        <w:pStyle w:val="14"/>
        <w:ind w:firstLineChars="0" w:firstLine="480"/>
        <w:rPr>
          <w:color w:val="0000FF"/>
        </w:rPr>
      </w:pPr>
      <w:r w:rsidRPr="002E461D">
        <w:rPr>
          <w:rFonts w:hint="eastAsia"/>
        </w:rPr>
        <w:t>1</w:t>
      </w:r>
      <w:r w:rsidRPr="002E461D">
        <w:rPr>
          <w:rFonts w:hint="eastAsia"/>
        </w:rPr>
        <w:t>）</w:t>
      </w:r>
      <w:r w:rsidR="00832079" w:rsidRPr="002E461D">
        <w:rPr>
          <w:rFonts w:hint="eastAsia"/>
        </w:rPr>
        <w:t>教师的发展现状：从调查分析的结果中可知，教师呈现出两种极端态势，一部分教师表明较少关注数学领域知识，虽能围绕一个主题开展包含语言、数学、科学、艺术在内的多种活动，但对每一领域尤其是数学领域所涉及的概念理解不够充分和严谨，即教师未在头脑中建立起有关学前儿童早期数学学习与发展目标的框架，即面临着</w:t>
      </w:r>
      <w:r w:rsidR="00832079" w:rsidRPr="002E461D">
        <w:rPr>
          <w:rFonts w:hint="eastAsia"/>
          <w:color w:val="0000FF"/>
        </w:rPr>
        <w:t>“不知道教什么”</w:t>
      </w:r>
      <w:r w:rsidR="00832079" w:rsidRPr="002E461D">
        <w:rPr>
          <w:rFonts w:hint="eastAsia"/>
        </w:rPr>
        <w:t>的发展瓶颈；另一部分教师则直接对“幼儿园数学教育活动”持畏惧、焦虑态度，</w:t>
      </w:r>
      <w:r w:rsidR="00832079" w:rsidRPr="002E461D">
        <w:rPr>
          <w:rFonts w:hint="eastAsia"/>
          <w:color w:val="0000FF"/>
        </w:rPr>
        <w:t>表现出明显的“不喜欢数学”或“不敢教</w:t>
      </w:r>
      <w:r w:rsidR="00832079" w:rsidRPr="002E461D">
        <w:rPr>
          <w:rFonts w:hint="eastAsia"/>
          <w:color w:val="0000FF"/>
        </w:rPr>
        <w:lastRenderedPageBreak/>
        <w:t>数学”的倾向。</w:t>
      </w:r>
    </w:p>
    <w:p w14:paraId="1FB003CF" w14:textId="77777777" w:rsidR="00753471" w:rsidRPr="002E461D" w:rsidRDefault="00832079" w:rsidP="00A2035F">
      <w:pPr>
        <w:pStyle w:val="14"/>
        <w:ind w:firstLineChars="0" w:firstLine="480"/>
      </w:pPr>
      <w:r w:rsidRPr="002E461D">
        <w:rPr>
          <w:rFonts w:hint="eastAsia"/>
        </w:rPr>
        <w:t>2</w:t>
      </w:r>
      <w:r w:rsidRPr="002E461D">
        <w:rPr>
          <w:rFonts w:hint="eastAsia"/>
        </w:rPr>
        <w:t>）儿童数学学习与发展目标：从《指南》科学领域所阐述的儿童“数学认知”的基本特性、核心目标及观察要点可以得知：儿童数学学习与发展目标不是以单一的学科知识技能的掌握为最终目的，而是以综合学习能力和素养为导向的发展目标。由此确立了涵盖“数学知识”“过程性学习能力”以及“学习品质”在内的综合发展的价值导向目标。</w:t>
      </w:r>
    </w:p>
    <w:p w14:paraId="22C36B02" w14:textId="3C979EB3" w:rsidR="00753471" w:rsidRPr="002E461D" w:rsidRDefault="00753471" w:rsidP="00753471">
      <w:pPr>
        <w:pStyle w:val="16"/>
      </w:pPr>
      <w:r w:rsidRPr="002E461D">
        <w:rPr>
          <w:noProof/>
        </w:rPr>
        <w:drawing>
          <wp:inline distT="0" distB="0" distL="0" distR="0" wp14:anchorId="592C857C" wp14:editId="1C09BCAB">
            <wp:extent cx="3140710" cy="2320925"/>
            <wp:effectExtent l="0" t="0" r="2540" b="317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140710" cy="2320925"/>
                    </a:xfrm>
                    <a:prstGeom prst="rect">
                      <a:avLst/>
                    </a:prstGeom>
                    <a:noFill/>
                    <a:ln>
                      <a:noFill/>
                    </a:ln>
                  </pic:spPr>
                </pic:pic>
              </a:graphicData>
            </a:graphic>
          </wp:inline>
        </w:drawing>
      </w:r>
    </w:p>
    <w:p w14:paraId="5F4468F7" w14:textId="77777777" w:rsidR="00753471" w:rsidRPr="002E461D" w:rsidRDefault="00832079" w:rsidP="00A2035F">
      <w:pPr>
        <w:pStyle w:val="14"/>
        <w:ind w:firstLineChars="0" w:firstLine="480"/>
      </w:pPr>
      <w:r w:rsidRPr="002E461D">
        <w:rPr>
          <w:rFonts w:hint="eastAsia"/>
        </w:rPr>
        <w:t>3</w:t>
      </w:r>
      <w:r w:rsidRPr="002E461D">
        <w:rPr>
          <w:rFonts w:hint="eastAsia"/>
        </w:rPr>
        <w:t>）数学知识的本质和特性：前苏联国家元首加里宁曾说过：“数学是思维的体操”，因此，数学知识具有高度的抽象性和严密的逻辑性。由此也表明了数学教育的思维训练价值和实践应用价值是并行不悖的，即数学教育要在用于解决实际问题的真实情境中提升幼儿思维的灵活性、变通性和发散性。</w:t>
      </w:r>
    </w:p>
    <w:p w14:paraId="3168F6A9" w14:textId="77777777" w:rsidR="00753471" w:rsidRPr="002E461D" w:rsidRDefault="00832079" w:rsidP="00A2035F">
      <w:pPr>
        <w:pStyle w:val="14"/>
        <w:ind w:firstLineChars="0" w:firstLine="480"/>
      </w:pPr>
      <w:r w:rsidRPr="002E461D">
        <w:rPr>
          <w:rFonts w:hint="eastAsia"/>
        </w:rPr>
        <w:t>基于前期的背景调查与分析，遂启动了以“理论学习</w:t>
      </w:r>
      <w:r w:rsidRPr="002E461D">
        <w:rPr>
          <w:rFonts w:hint="eastAsia"/>
        </w:rPr>
        <w:t>+</w:t>
      </w:r>
      <w:r w:rsidRPr="002E461D">
        <w:rPr>
          <w:rFonts w:hint="eastAsia"/>
        </w:rPr>
        <w:t>课例研讨”为主要研修形式的第一轮动态教研活动。</w:t>
      </w:r>
    </w:p>
    <w:p w14:paraId="0DA6AD11" w14:textId="59C338DA" w:rsidR="00753471" w:rsidRPr="002E461D" w:rsidRDefault="00832079" w:rsidP="00A2035F">
      <w:pPr>
        <w:pStyle w:val="14"/>
        <w:ind w:firstLineChars="0" w:firstLine="480"/>
        <w:rPr>
          <w:b/>
          <w:bCs/>
        </w:rPr>
      </w:pPr>
      <w:r w:rsidRPr="002E461D">
        <w:rPr>
          <w:rFonts w:hint="eastAsia"/>
          <w:b/>
          <w:bCs/>
        </w:rPr>
        <w:t>2.</w:t>
      </w:r>
      <w:r w:rsidRPr="002E461D">
        <w:rPr>
          <w:rFonts w:hint="eastAsia"/>
          <w:b/>
          <w:bCs/>
        </w:rPr>
        <w:t>我们的行动——初步架构“学研教”一体化的教研样态</w:t>
      </w:r>
    </w:p>
    <w:p w14:paraId="3C46BA1F" w14:textId="77777777" w:rsidR="00753471" w:rsidRPr="002E461D" w:rsidRDefault="00832079" w:rsidP="00753471">
      <w:pPr>
        <w:pStyle w:val="14"/>
        <w:ind w:firstLine="480"/>
        <w:rPr>
          <w:rFonts w:ascii="新宋体" w:eastAsia="新宋体" w:hAnsi="新宋体" w:cs="新宋体"/>
          <w:bCs/>
        </w:rPr>
      </w:pPr>
      <w:r w:rsidRPr="002E461D">
        <w:rPr>
          <w:rFonts w:hint="eastAsia"/>
        </w:rPr>
        <w:t>首先，以集中理论讲座和灵活自主学习为理论研修路径，夯实教师的专业理论基础。</w:t>
      </w:r>
      <w:r w:rsidRPr="002E461D">
        <w:rPr>
          <w:rFonts w:hint="eastAsia"/>
          <w:b/>
          <w:bCs/>
        </w:rPr>
        <w:t>一方面</w:t>
      </w:r>
      <w:r w:rsidRPr="002E461D">
        <w:rPr>
          <w:rFonts w:hint="eastAsia"/>
        </w:rPr>
        <w:t>，教师通过“泛读</w:t>
      </w:r>
      <w:r w:rsidRPr="002E461D">
        <w:rPr>
          <w:rFonts w:hint="eastAsia"/>
        </w:rPr>
        <w:t>+</w:t>
      </w:r>
      <w:r w:rsidRPr="002E461D">
        <w:rPr>
          <w:rFonts w:hint="eastAsia"/>
        </w:rPr>
        <w:t>精研”的方式对《学前儿童数学学习与发展核心经验》的书籍内容展开学习。即教研组全体教师利用假期时间对书籍全部内容进行初次阅读，在头脑中初步架构数学核心经验框架；紧接着，每学期教师聚焦某一个核心经验进行深入研读，且每次教研活动由</w:t>
      </w:r>
      <w:r w:rsidRPr="002E461D">
        <w:rPr>
          <w:rFonts w:hint="eastAsia"/>
        </w:rPr>
        <w:t>1-2</w:t>
      </w:r>
      <w:r w:rsidRPr="002E461D">
        <w:rPr>
          <w:rFonts w:hint="eastAsia"/>
        </w:rPr>
        <w:t>名教师针对所学内容在组内开展培训讲座，以语言表达这一外化形式帮助教师进一步内化对核心经验的理解。</w:t>
      </w:r>
      <w:r w:rsidRPr="002E461D">
        <w:rPr>
          <w:rFonts w:hint="eastAsia"/>
          <w:b/>
          <w:bCs/>
        </w:rPr>
        <w:t>另一方面</w:t>
      </w:r>
      <w:r w:rsidRPr="002E461D">
        <w:rPr>
          <w:rFonts w:hint="eastAsia"/>
        </w:rPr>
        <w:t>，教师灵活地运用各大网络学习平台（微信订阅号：幼儿教育杂志、学前教育网、后朴教育、人文幼学、读懂儿童等）和幼儿园订购杂志对有关幼儿园数学教育的优秀文章和活动案例展开自主学习，且每周由一名教师在群内</w:t>
      </w:r>
      <w:r w:rsidRPr="002E461D">
        <w:rPr>
          <w:rFonts w:hint="eastAsia"/>
        </w:rPr>
        <w:lastRenderedPageBreak/>
        <w:t>进行“好文分享”，</w:t>
      </w:r>
      <w:r w:rsidRPr="002E461D">
        <w:rPr>
          <w:rFonts w:ascii="新宋体" w:eastAsia="新宋体" w:hAnsi="新宋体" w:cs="新宋体" w:hint="eastAsia"/>
          <w:bCs/>
        </w:rPr>
        <w:t>并将学习感悟、学习收获发送至群内，其他教师结合班级实际工作情况、幼儿发展情况进行交流讨论。</w:t>
      </w:r>
    </w:p>
    <w:p w14:paraId="06C9C8A4" w14:textId="77777777" w:rsidR="00753471" w:rsidRPr="002E461D" w:rsidRDefault="00832079" w:rsidP="00753471">
      <w:pPr>
        <w:pStyle w:val="14"/>
        <w:ind w:firstLine="480"/>
      </w:pPr>
      <w:r w:rsidRPr="002E461D">
        <w:rPr>
          <w:rFonts w:ascii="新宋体" w:eastAsia="新宋体" w:hAnsi="新宋体" w:cs="新宋体" w:hint="eastAsia"/>
          <w:bCs/>
        </w:rPr>
        <w:t>其次，以组内课例研讨和组间课例展示为实践研修路径，巩固教师对数学核心经验的理解和实践应用能力。一方面，教师以所在年龄班为依据自动结对为三大学习小组，各学习小组各自围绕每学期所选定的数学核心经验内容，在借鉴《学前儿童数学学习与发展核心经验》《幼儿园数学教育和活动设计》《渗透式教材》中优秀活动案例的基础之上，组内成员共同设计、反复打磨形成一次成熟的数学集体教学活动并组间进行展示，各小组之间以</w:t>
      </w:r>
      <w:r w:rsidRPr="002E461D">
        <w:rPr>
          <w:rFonts w:ascii="新宋体" w:eastAsia="新宋体" w:hAnsi="新宋体" w:cs="新宋体" w:hint="eastAsia"/>
          <w:bCs/>
          <w:color w:val="0000FF"/>
        </w:rPr>
        <w:t>看</w:t>
      </w:r>
      <w:r w:rsidRPr="002E461D">
        <w:rPr>
          <w:rFonts w:ascii="新宋体" w:eastAsia="新宋体" w:hAnsi="新宋体" w:cs="新宋体" w:hint="eastAsia"/>
          <w:bCs/>
        </w:rPr>
        <w:t>（看活动的组织与实施）、</w:t>
      </w:r>
      <w:r w:rsidRPr="002E461D">
        <w:rPr>
          <w:rFonts w:ascii="新宋体" w:eastAsia="新宋体" w:hAnsi="新宋体" w:cs="新宋体" w:hint="eastAsia"/>
          <w:bCs/>
          <w:color w:val="0000FF"/>
        </w:rPr>
        <w:t>说</w:t>
      </w:r>
      <w:r w:rsidRPr="002E461D">
        <w:rPr>
          <w:rFonts w:ascii="新宋体" w:eastAsia="新宋体" w:hAnsi="新宋体" w:cs="新宋体" w:hint="eastAsia"/>
          <w:bCs/>
        </w:rPr>
        <w:t>（活动的设计意图和教师的思考）、</w:t>
      </w:r>
      <w:r w:rsidRPr="002E461D">
        <w:rPr>
          <w:rFonts w:ascii="新宋体" w:eastAsia="新宋体" w:hAnsi="新宋体" w:cs="新宋体" w:hint="eastAsia"/>
          <w:bCs/>
          <w:color w:val="0000FF"/>
        </w:rPr>
        <w:t>评</w:t>
      </w:r>
      <w:r w:rsidRPr="002E461D">
        <w:rPr>
          <w:rFonts w:ascii="新宋体" w:eastAsia="新宋体" w:hAnsi="新宋体" w:cs="新宋体" w:hint="eastAsia"/>
          <w:bCs/>
        </w:rPr>
        <w:t>（评儿童的认知经验、过程性学习能力以及学习品质的发展）、</w:t>
      </w:r>
      <w:r w:rsidRPr="002E461D">
        <w:rPr>
          <w:rFonts w:ascii="新宋体" w:eastAsia="新宋体" w:hAnsi="新宋体" w:cs="新宋体" w:hint="eastAsia"/>
          <w:bCs/>
          <w:color w:val="0000FF"/>
        </w:rPr>
        <w:t>重构</w:t>
      </w:r>
      <w:r w:rsidRPr="002E461D">
        <w:rPr>
          <w:rFonts w:hint="eastAsia"/>
        </w:rPr>
        <w:t>（围绕核心经验对活动各环节、数学教学语言进行再一次重组和架构）的方式完成一次集体教学活动组织形式之下的数学领域核心经验的研讨。</w:t>
      </w:r>
    </w:p>
    <w:p w14:paraId="24CC0DDF" w14:textId="382C0AFD" w:rsidR="00753471" w:rsidRPr="002E461D" w:rsidRDefault="00753471" w:rsidP="00753471">
      <w:pPr>
        <w:pStyle w:val="14"/>
        <w:ind w:firstLineChars="0" w:firstLine="482"/>
      </w:pPr>
      <w:r w:rsidRPr="002E461D">
        <w:rPr>
          <w:rFonts w:hint="eastAsia"/>
          <w:b/>
          <w:bCs/>
        </w:rPr>
        <w:t>3.</w:t>
      </w:r>
      <w:r w:rsidR="00832079" w:rsidRPr="002E461D">
        <w:rPr>
          <w:rFonts w:hint="eastAsia"/>
          <w:b/>
          <w:bCs/>
        </w:rPr>
        <w:t>我们的成效与反思</w:t>
      </w:r>
    </w:p>
    <w:p w14:paraId="1E429A6E" w14:textId="4657EA62" w:rsidR="00753471" w:rsidRPr="002E461D" w:rsidRDefault="00832079" w:rsidP="00753471">
      <w:pPr>
        <w:pStyle w:val="14"/>
        <w:ind w:firstLineChars="0" w:firstLine="482"/>
      </w:pPr>
      <w:r w:rsidRPr="002E461D">
        <w:rPr>
          <w:rFonts w:hint="eastAsia"/>
        </w:rPr>
        <w:t>通过持续性地组织开展以“理论学习</w:t>
      </w:r>
      <w:r w:rsidRPr="002E461D">
        <w:rPr>
          <w:rFonts w:hint="eastAsia"/>
        </w:rPr>
        <w:t>+</w:t>
      </w:r>
      <w:r w:rsidRPr="002E461D">
        <w:rPr>
          <w:rFonts w:hint="eastAsia"/>
        </w:rPr>
        <w:t>课例研讨”为主要研修形式的动态教研活动，也获得了以下意想不到的收获：</w:t>
      </w:r>
    </w:p>
    <w:p w14:paraId="175BC681" w14:textId="77777777" w:rsidR="00753471" w:rsidRPr="002E461D" w:rsidRDefault="00832079" w:rsidP="00753471">
      <w:pPr>
        <w:pStyle w:val="14"/>
        <w:ind w:firstLineChars="0" w:firstLine="482"/>
      </w:pPr>
      <w:r w:rsidRPr="002E461D">
        <w:rPr>
          <w:rFonts w:hint="eastAsia"/>
        </w:rPr>
        <w:t>其一，教师对学前儿童数学这一学科领域中的重要概念、能力有了初步掌握和理解，教师在头脑中也初步形成了关于数学领域核心经验的认识结构和学前儿童早期数学学习与发展的目标和重点，在能够清楚地看见学前儿童早期数学学习“是什么”的情况下，教师不再惧怕、排斥“幼儿园数学教育活动”，也整理形成了一套优秀成熟的、具有操作指导价值的“数学集体教学活动资料集”</w:t>
      </w:r>
    </w:p>
    <w:p w14:paraId="341FE318" w14:textId="36DB125D" w:rsidR="00753471" w:rsidRPr="002E461D" w:rsidRDefault="00832079" w:rsidP="00753471">
      <w:pPr>
        <w:pStyle w:val="14"/>
        <w:ind w:firstLineChars="0" w:firstLine="482"/>
      </w:pPr>
      <w:r w:rsidRPr="002E461D">
        <w:rPr>
          <w:rFonts w:hint="eastAsia"/>
        </w:rPr>
        <w:t>其二，儿童的数学思维更加敏感。当教师运用数学语言与幼儿展开提问和交流互动时，诸如“你能发现这条毛毛虫的规律吗？”“数一数罐子里一共有多少颗纽扣？谁扔进罐子里的纽扣最多？”……这种涉及数学概念的讨论时，能有效地刺激幼儿的逻辑思考，引发幼儿的思考性学习。</w:t>
      </w:r>
    </w:p>
    <w:p w14:paraId="4F8F10BB" w14:textId="77777777" w:rsidR="00753471" w:rsidRPr="002E461D" w:rsidRDefault="00832079" w:rsidP="00753471">
      <w:pPr>
        <w:pStyle w:val="14"/>
        <w:ind w:firstLineChars="0" w:firstLine="482"/>
      </w:pPr>
      <w:r w:rsidRPr="002E461D">
        <w:rPr>
          <w:rFonts w:hint="eastAsia"/>
        </w:rPr>
        <w:t>但另一方面，仅聚焦于集体教学活动这单一活动形式之下的数学专项教研活动也在持续推进过程中暴露出一些亟待解决的问题：</w:t>
      </w:r>
      <w:r w:rsidRPr="002E461D">
        <w:rPr>
          <w:rFonts w:hint="eastAsia"/>
        </w:rPr>
        <w:t>1.</w:t>
      </w:r>
      <w:r w:rsidRPr="002E461D">
        <w:rPr>
          <w:rFonts w:hint="eastAsia"/>
        </w:rPr>
        <w:t>未体现“一日生活皆课程”的整合式大课程观，教师在认真用</w:t>
      </w:r>
      <w:r w:rsidRPr="002E461D">
        <w:rPr>
          <w:rFonts w:hint="eastAsia"/>
          <w:color w:val="C00000"/>
        </w:rPr>
        <w:t>“核心经验教数学”</w:t>
      </w:r>
      <w:r w:rsidRPr="002E461D">
        <w:rPr>
          <w:rFonts w:hint="eastAsia"/>
        </w:rPr>
        <w:t>，而非是用核心经验去武装自己的专业性，以数学核心经验的框架去看数学、发现数学和寻找一日生活中的数学</w:t>
      </w:r>
      <w:r w:rsidRPr="002E461D">
        <w:rPr>
          <w:rFonts w:hint="eastAsia"/>
        </w:rPr>
        <w:t>,</w:t>
      </w:r>
      <w:r w:rsidRPr="002E461D">
        <w:rPr>
          <w:rFonts w:hint="eastAsia"/>
          <w:color w:val="C00000"/>
        </w:rPr>
        <w:t>缺乏科学有效的数学领域教学策略和方法，具体体现上教学过程的缺少儿童的操作活动、语言指导缺少启发性、数学语言的质量不高，即面临着“不知</w:t>
      </w:r>
      <w:r w:rsidRPr="002E461D">
        <w:rPr>
          <w:rFonts w:hint="eastAsia"/>
          <w:color w:val="C00000"/>
        </w:rPr>
        <w:lastRenderedPageBreak/>
        <w:t>道怎样教”的实际困惑</w:t>
      </w:r>
      <w:r w:rsidRPr="002E461D">
        <w:rPr>
          <w:rFonts w:hint="eastAsia"/>
        </w:rPr>
        <w:t>。</w:t>
      </w:r>
      <w:r w:rsidRPr="002E461D">
        <w:rPr>
          <w:rFonts w:hint="eastAsia"/>
        </w:rPr>
        <w:t>2.</w:t>
      </w:r>
      <w:r w:rsidRPr="002E461D">
        <w:rPr>
          <w:rFonts w:hint="eastAsia"/>
        </w:rPr>
        <w:t>儿童的数学学习与发展脱离了日常生活情境，从而导致儿童不能有效地迁移运用已有的数学知识和经验解决生活中的真实问题，儿童仅在</w:t>
      </w:r>
      <w:r w:rsidRPr="002E461D">
        <w:rPr>
          <w:rFonts w:hint="eastAsia"/>
          <w:color w:val="C00000"/>
        </w:rPr>
        <w:t>“努力地学数学”</w:t>
      </w:r>
      <w:r w:rsidRPr="002E461D">
        <w:rPr>
          <w:rFonts w:hint="eastAsia"/>
        </w:rPr>
        <w:t>，而非在有意义的、真实的日常生活情境与学习背景之中玩数学、用数学，体验数学的有用和有趣。</w:t>
      </w:r>
    </w:p>
    <w:p w14:paraId="2F51DCC9" w14:textId="77777777" w:rsidR="00753471" w:rsidRPr="002E461D" w:rsidRDefault="00832079" w:rsidP="00753471">
      <w:pPr>
        <w:pStyle w:val="14"/>
        <w:ind w:firstLineChars="0" w:firstLine="482"/>
      </w:pPr>
      <w:r w:rsidRPr="002E461D">
        <w:rPr>
          <w:rFonts w:hint="eastAsia"/>
        </w:rPr>
        <w:t>鉴于以上收获与不足，为此我们对数学专项教研活动形式作出了及时的调整，于是开启了我们第二个阶段的数学专项教研活动：</w:t>
      </w:r>
    </w:p>
    <w:p w14:paraId="4DC24DA9" w14:textId="77777777" w:rsidR="00753471" w:rsidRPr="002E461D" w:rsidRDefault="00832079" w:rsidP="00753471">
      <w:pPr>
        <w:pStyle w:val="14"/>
        <w:ind w:firstLineChars="0" w:firstLine="482"/>
        <w:rPr>
          <w:rStyle w:val="19"/>
        </w:rPr>
      </w:pPr>
      <w:r w:rsidRPr="002E461D">
        <w:rPr>
          <w:rStyle w:val="19"/>
          <w:rFonts w:hint="eastAsia"/>
        </w:rPr>
        <w:t>阶段二：从问题中把控教研活动的调整方向</w:t>
      </w:r>
    </w:p>
    <w:p w14:paraId="72002740" w14:textId="75118A03" w:rsidR="00753471" w:rsidRPr="002E461D" w:rsidRDefault="00753471" w:rsidP="00753471">
      <w:pPr>
        <w:pStyle w:val="14"/>
        <w:ind w:firstLineChars="0" w:firstLine="482"/>
      </w:pPr>
      <w:r w:rsidRPr="002E461D">
        <w:rPr>
          <w:rFonts w:hint="eastAsia"/>
        </w:rPr>
        <w:t>1.</w:t>
      </w:r>
      <w:r w:rsidR="00832079" w:rsidRPr="002E461D">
        <w:rPr>
          <w:rFonts w:hint="eastAsia"/>
        </w:rPr>
        <w:t>我们的思考</w:t>
      </w:r>
    </w:p>
    <w:p w14:paraId="2122750B" w14:textId="02E2C574" w:rsidR="00753471" w:rsidRPr="002E461D" w:rsidRDefault="00832079" w:rsidP="00753471">
      <w:pPr>
        <w:pStyle w:val="14"/>
        <w:ind w:firstLineChars="0" w:firstLine="482"/>
        <w:rPr>
          <w:b/>
          <w:bCs/>
        </w:rPr>
      </w:pPr>
      <w:r w:rsidRPr="002E461D">
        <w:rPr>
          <w:rFonts w:hint="eastAsia"/>
        </w:rPr>
        <w:t>从当下的教育教学现状中剖析问题及问题产生的成因，并秉承着“问题即课题，课题研究助推园本教研，园本教研反哺教育教学，教育教学撬动儿童发展”的螺旋上升式的思维模式调整园本专项教研活动的形式。</w:t>
      </w:r>
      <w:r w:rsidRPr="002E461D">
        <w:rPr>
          <w:rFonts w:hint="eastAsia"/>
          <w:b/>
          <w:bCs/>
        </w:rPr>
        <w:t xml:space="preserve"> </w:t>
      </w:r>
    </w:p>
    <w:p w14:paraId="7F139BAB" w14:textId="50BDA0FF" w:rsidR="00753471" w:rsidRPr="002E461D" w:rsidRDefault="00832079" w:rsidP="00753471">
      <w:pPr>
        <w:pStyle w:val="14"/>
        <w:ind w:firstLineChars="0" w:firstLine="482"/>
      </w:pPr>
      <w:r w:rsidRPr="002E461D">
        <w:rPr>
          <w:rFonts w:hint="eastAsia"/>
          <w:b/>
          <w:bCs/>
        </w:rPr>
        <w:t>现状</w:t>
      </w:r>
      <w:r w:rsidRPr="002E461D">
        <w:rPr>
          <w:rFonts w:hint="eastAsia"/>
        </w:rPr>
        <w:t>：教师在用核心经验教数学，数学教育活动的组织策略单一、枯燥；儿童数学学习与发展目标仅以学科知识技能的掌握为最终目的。</w:t>
      </w:r>
    </w:p>
    <w:p w14:paraId="11AAFAA5" w14:textId="15D636C6" w:rsidR="00753471" w:rsidRPr="002E461D" w:rsidRDefault="00832079" w:rsidP="00753471">
      <w:pPr>
        <w:pStyle w:val="14"/>
        <w:ind w:firstLineChars="0" w:firstLine="482"/>
      </w:pPr>
      <w:r w:rsidRPr="002E461D">
        <w:rPr>
          <w:rFonts w:hint="eastAsia"/>
          <w:b/>
          <w:bCs/>
        </w:rPr>
        <w:t>问题及问题产生成因</w:t>
      </w:r>
      <w:r w:rsidRPr="002E461D">
        <w:rPr>
          <w:rFonts w:hint="eastAsia"/>
        </w:rPr>
        <w:t>：其一，教师不重视一日生活的教育价值，仅以集体教学活动作为幼儿园数学教育活动的组织方式；其二，儿童的数学学习与发展离开了与幼儿真实日常生活情境相联系的学习背景。</w:t>
      </w:r>
    </w:p>
    <w:p w14:paraId="5CD1B396" w14:textId="56001621" w:rsidR="00753471" w:rsidRPr="002E461D" w:rsidRDefault="00832079" w:rsidP="00753471">
      <w:pPr>
        <w:pStyle w:val="14"/>
        <w:ind w:firstLineChars="0" w:firstLine="482"/>
      </w:pPr>
      <w:r w:rsidRPr="002E461D">
        <w:rPr>
          <w:rFonts w:hint="eastAsia"/>
          <w:b/>
          <w:bCs/>
        </w:rPr>
        <w:t>课题研究</w:t>
      </w:r>
      <w:r w:rsidRPr="002E461D">
        <w:rPr>
          <w:rFonts w:hint="eastAsia"/>
        </w:rPr>
        <w:t>：一方面，为有效探寻幼儿一日生活中所蕴藏的教育价值和提升教师组织生活活动的教育教学能力，为此我园开展了幼儿一日生活环节中组织方式优化的实践研究，以期帮助教师树立“一日生活皆教育”的科学教育理念。另一方面通过广泛阅读关于“幼儿园数学教育”“学前儿童数学认知发展”的已有研究文献，在结合幼儿园现有课程资源和幼儿在园一日生活经验的基础之上，确定了聚焦于“在种植活动中培养幼儿数学认知发展”的实践研究，旨在开展跨越领域边界的、多元融合互补的数学教育研究活动，提高了幼儿园环境资源的利用率。</w:t>
      </w:r>
    </w:p>
    <w:p w14:paraId="5FCE2809" w14:textId="77777777" w:rsidR="00753471" w:rsidRPr="002E461D" w:rsidRDefault="00753471" w:rsidP="00753471">
      <w:pPr>
        <w:pStyle w:val="16"/>
        <w:rPr>
          <w:rStyle w:val="17"/>
        </w:rPr>
      </w:pPr>
      <w:r w:rsidRPr="002E461D">
        <w:rPr>
          <w:rStyle w:val="17"/>
          <w:noProof/>
        </w:rPr>
        <w:lastRenderedPageBreak/>
        <w:drawing>
          <wp:inline distT="0" distB="0" distL="0" distR="0" wp14:anchorId="4B754C42" wp14:editId="6DFB4F53">
            <wp:extent cx="5272405" cy="3216275"/>
            <wp:effectExtent l="0" t="0" r="4445" b="317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272405" cy="3216275"/>
                    </a:xfrm>
                    <a:prstGeom prst="rect">
                      <a:avLst/>
                    </a:prstGeom>
                    <a:noFill/>
                    <a:ln>
                      <a:noFill/>
                    </a:ln>
                  </pic:spPr>
                </pic:pic>
              </a:graphicData>
            </a:graphic>
          </wp:inline>
        </w:drawing>
      </w:r>
    </w:p>
    <w:p w14:paraId="1944CB74" w14:textId="11D9DF8C" w:rsidR="00753471" w:rsidRPr="002E461D" w:rsidRDefault="00832079" w:rsidP="00753471">
      <w:pPr>
        <w:pStyle w:val="14"/>
        <w:ind w:firstLineChars="0" w:firstLine="482"/>
      </w:pPr>
      <w:r w:rsidRPr="002E461D">
        <w:rPr>
          <w:rFonts w:hint="eastAsia"/>
          <w:b/>
          <w:bCs/>
        </w:rPr>
        <w:t>园本教研</w:t>
      </w:r>
      <w:r w:rsidRPr="002E461D">
        <w:rPr>
          <w:rFonts w:hint="eastAsia"/>
        </w:rPr>
        <w:t>：在课题研究的推动下，再一次开启</w:t>
      </w:r>
      <w:r w:rsidRPr="002E461D">
        <w:t>以种植活动为情境，</w:t>
      </w:r>
      <w:r w:rsidRPr="002E461D">
        <w:rPr>
          <w:rFonts w:hint="eastAsia"/>
        </w:rPr>
        <w:t>聚焦</w:t>
      </w:r>
      <w:r w:rsidRPr="002E461D">
        <w:t>生活、学习、游戏</w:t>
      </w:r>
      <w:r w:rsidRPr="002E461D">
        <w:rPr>
          <w:rFonts w:hint="eastAsia"/>
        </w:rPr>
        <w:t>三大活动类型之下</w:t>
      </w:r>
      <w:r w:rsidRPr="002E461D">
        <w:t>的数学专项</w:t>
      </w:r>
      <w:r w:rsidRPr="002E461D">
        <w:rPr>
          <w:rFonts w:hint="eastAsia"/>
        </w:rPr>
        <w:t>教研</w:t>
      </w:r>
      <w:r w:rsidRPr="002E461D">
        <w:t>活动</w:t>
      </w:r>
      <w:r w:rsidRPr="002E461D">
        <w:rPr>
          <w:rFonts w:hint="eastAsia"/>
        </w:rPr>
        <w:t>。</w:t>
      </w:r>
    </w:p>
    <w:p w14:paraId="3F81DA3F" w14:textId="77777777" w:rsidR="00753471" w:rsidRPr="002E461D" w:rsidRDefault="00832079" w:rsidP="00753471">
      <w:pPr>
        <w:pStyle w:val="14"/>
        <w:ind w:firstLineChars="0" w:firstLine="482"/>
      </w:pPr>
      <w:r w:rsidRPr="002E461D">
        <w:rPr>
          <w:rFonts w:hint="eastAsia"/>
          <w:b/>
          <w:bCs/>
        </w:rPr>
        <w:t>2.</w:t>
      </w:r>
      <w:r w:rsidRPr="002E461D">
        <w:rPr>
          <w:rFonts w:hint="eastAsia"/>
          <w:b/>
          <w:bCs/>
        </w:rPr>
        <w:t>我们的行动——尝试构建“学研行思”一体化的教研模式</w:t>
      </w:r>
    </w:p>
    <w:p w14:paraId="5A5CEFDF" w14:textId="1B4E82C3" w:rsidR="00753471" w:rsidRPr="002E461D" w:rsidRDefault="00832079" w:rsidP="00753471">
      <w:pPr>
        <w:pStyle w:val="14"/>
        <w:ind w:firstLineChars="0" w:firstLine="482"/>
      </w:pPr>
      <w:r w:rsidRPr="002E461D">
        <w:rPr>
          <w:rFonts w:hint="eastAsia"/>
        </w:rPr>
        <w:t>在借鉴原有数学专项教研活动成熟研修模式的基础之上，聚焦课题研究的具体研究问题和原有研修工作中存在的不足，对教研活动的具体研修内容、研修形式做出了以下调整。</w:t>
      </w:r>
    </w:p>
    <w:p w14:paraId="673722D8" w14:textId="3C261102" w:rsidR="00753471" w:rsidRPr="002E461D" w:rsidRDefault="00832079" w:rsidP="00753471">
      <w:pPr>
        <w:pStyle w:val="14"/>
        <w:ind w:firstLineChars="0" w:firstLine="482"/>
      </w:pPr>
      <w:r w:rsidRPr="002E461D">
        <w:rPr>
          <w:rFonts w:hint="eastAsia"/>
        </w:rPr>
        <w:t>首先，</w:t>
      </w:r>
      <w:r w:rsidRPr="002E461D">
        <w:rPr>
          <w:rFonts w:hint="eastAsia"/>
          <w:b/>
          <w:bCs/>
        </w:rPr>
        <w:t>学</w:t>
      </w:r>
      <w:r w:rsidRPr="002E461D">
        <w:rPr>
          <w:rFonts w:hint="eastAsia"/>
        </w:rPr>
        <w:t>——在延用“集中理论讲座</w:t>
      </w:r>
      <w:r w:rsidRPr="002E461D">
        <w:rPr>
          <w:rFonts w:hint="eastAsia"/>
        </w:rPr>
        <w:t>+</w:t>
      </w:r>
      <w:r w:rsidRPr="002E461D">
        <w:rPr>
          <w:rFonts w:hint="eastAsia"/>
        </w:rPr>
        <w:t>灵活自主学习”的理论研修路径的基础之上，理论讲座强调教师需用儿童数学学习的实际案例解释说明数学核心经验内涵、儿童发展轨迹，以体现教师对数学核心经验的理解和内化；灵活自主学习更强调教师在学习之后分享可在班级开展数学教育的实际做法和拟采取的支持策略。</w:t>
      </w:r>
    </w:p>
    <w:p w14:paraId="4469A3DB" w14:textId="05B3F9AD" w:rsidR="00753471" w:rsidRPr="002E461D" w:rsidRDefault="00832079" w:rsidP="00753471">
      <w:pPr>
        <w:pStyle w:val="14"/>
        <w:ind w:firstLineChars="0" w:firstLine="482"/>
        <w:rPr>
          <w:color w:val="000000" w:themeColor="text1"/>
        </w:rPr>
      </w:pPr>
      <w:r w:rsidRPr="002E461D">
        <w:rPr>
          <w:rFonts w:hint="eastAsia"/>
        </w:rPr>
        <w:t>其次，</w:t>
      </w:r>
      <w:r w:rsidRPr="002E461D">
        <w:rPr>
          <w:rFonts w:hint="eastAsia"/>
          <w:b/>
          <w:bCs/>
        </w:rPr>
        <w:t>研</w:t>
      </w:r>
      <w:r w:rsidRPr="002E461D">
        <w:rPr>
          <w:rFonts w:hint="eastAsia"/>
        </w:rPr>
        <w:t>——</w:t>
      </w:r>
      <w:r w:rsidRPr="002E461D">
        <w:rPr>
          <w:rFonts w:hint="eastAsia"/>
          <w:color w:val="000000" w:themeColor="text1"/>
        </w:rPr>
        <w:t>在“同一发展目标可通过多种发展途径实现”这一理念的指导下，数学专项教研组每学期将围绕一个数学核心经验，分别聚焦于“集教活动、个别化游戏活动、班级环境与生活环节的渗透”四个活动形式对幼儿发展目标的实现情况展开研讨，确保教师能够在一日生活中的方方面面对儿童的数学学习提供强有力的教育支持。</w:t>
      </w:r>
    </w:p>
    <w:p w14:paraId="386BD39C" w14:textId="7C2699C2" w:rsidR="00753471" w:rsidRPr="002E461D" w:rsidRDefault="00832079" w:rsidP="00753471">
      <w:pPr>
        <w:pStyle w:val="14"/>
        <w:ind w:firstLineChars="0" w:firstLine="482"/>
      </w:pPr>
      <w:r w:rsidRPr="002E461D">
        <w:rPr>
          <w:rFonts w:hint="eastAsia"/>
          <w:color w:val="000000" w:themeColor="text1"/>
        </w:rPr>
        <w:t>再次，</w:t>
      </w:r>
      <w:r w:rsidRPr="002E461D">
        <w:rPr>
          <w:rFonts w:hint="eastAsia"/>
          <w:b/>
          <w:bCs/>
          <w:color w:val="000000" w:themeColor="text1"/>
        </w:rPr>
        <w:t>行</w:t>
      </w:r>
      <w:r w:rsidRPr="002E461D">
        <w:rPr>
          <w:rFonts w:hint="eastAsia"/>
          <w:color w:val="000000" w:themeColor="text1"/>
        </w:rPr>
        <w:t>——即教师能将教研活动的成果或科学理念转化为实际的教育教学行为。因此，在一学期内，我们将以年级组为为单位划分研训小组，组内全体教师均需在学期内相继在各自班级中完成其具体的教育教学活动，其中包括：</w:t>
      </w:r>
      <w:r w:rsidRPr="002E461D">
        <w:rPr>
          <w:rFonts w:hint="eastAsia"/>
          <w:color w:val="000000" w:themeColor="text1"/>
        </w:rPr>
        <w:t>1</w:t>
      </w:r>
      <w:r w:rsidRPr="002E461D">
        <w:rPr>
          <w:rFonts w:hint="eastAsia"/>
          <w:color w:val="000000" w:themeColor="text1"/>
        </w:rPr>
        <w:t>）</w:t>
      </w:r>
      <w:r w:rsidRPr="002E461D">
        <w:rPr>
          <w:rFonts w:hint="eastAsia"/>
        </w:rPr>
        <w:lastRenderedPageBreak/>
        <w:t>开展真实种植活动情境下的数学集体教学活动；</w:t>
      </w:r>
      <w:r w:rsidRPr="002E461D">
        <w:rPr>
          <w:rFonts w:hint="eastAsia"/>
        </w:rPr>
        <w:t>2</w:t>
      </w:r>
      <w:r w:rsidRPr="002E461D">
        <w:rPr>
          <w:rFonts w:hint="eastAsia"/>
        </w:rPr>
        <w:t>）聚焦儿童数学核心经验的学习与发展轨迹，开展以数学个别化材料为载体的个性化教育支持活动；</w:t>
      </w:r>
      <w:r w:rsidRPr="002E461D">
        <w:rPr>
          <w:rFonts w:hint="eastAsia"/>
        </w:rPr>
        <w:t>3</w:t>
      </w:r>
      <w:r w:rsidRPr="002E461D">
        <w:rPr>
          <w:rFonts w:hint="eastAsia"/>
        </w:rPr>
        <w:t>）开展一日生活中的数学渗透式教育活动，包含数学环境创设、数学语言的使用。期末再以年级小组为单位，整理形成资料集。</w:t>
      </w:r>
    </w:p>
    <w:p w14:paraId="7881CAC6" w14:textId="704CF7AA" w:rsidR="00832079" w:rsidRPr="002E461D" w:rsidRDefault="00832079" w:rsidP="00753471">
      <w:pPr>
        <w:pStyle w:val="14"/>
        <w:ind w:firstLineChars="0" w:firstLine="482"/>
      </w:pPr>
      <w:r w:rsidRPr="002E461D">
        <w:rPr>
          <w:rFonts w:hint="eastAsia"/>
        </w:rPr>
        <w:t>最后，</w:t>
      </w:r>
      <w:r w:rsidRPr="002E461D">
        <w:rPr>
          <w:rFonts w:hint="eastAsia"/>
          <w:b/>
          <w:bCs/>
        </w:rPr>
        <w:t>思</w:t>
      </w:r>
      <w:r w:rsidRPr="002E461D">
        <w:rPr>
          <w:rFonts w:hint="eastAsia"/>
        </w:rPr>
        <w:t>——每一位教师在每一次教研活动中或一学期教研活动结束之后，需以文稿或口头表述的方式呈现自己对数学核心经验的专业理解以及自己参与数学专项教研活动的思考和收获。</w:t>
      </w:r>
    </w:p>
    <w:p w14:paraId="264CFCD3" w14:textId="77777777" w:rsidR="00832079" w:rsidRPr="002E461D" w:rsidRDefault="00832079" w:rsidP="00753471">
      <w:pPr>
        <w:pStyle w:val="14"/>
        <w:ind w:firstLine="482"/>
        <w:rPr>
          <w:b/>
          <w:bCs/>
        </w:rPr>
      </w:pPr>
      <w:r w:rsidRPr="002E461D">
        <w:rPr>
          <w:rFonts w:hint="eastAsia"/>
          <w:b/>
          <w:bCs/>
        </w:rPr>
        <w:t>3.</w:t>
      </w:r>
      <w:r w:rsidRPr="002E461D">
        <w:rPr>
          <w:rFonts w:hint="eastAsia"/>
          <w:b/>
          <w:bCs/>
        </w:rPr>
        <w:t>我们的成效与思考</w:t>
      </w:r>
    </w:p>
    <w:p w14:paraId="7F9832D3" w14:textId="53C6302A" w:rsidR="00832079" w:rsidRPr="002E461D" w:rsidRDefault="00832079" w:rsidP="00753471">
      <w:pPr>
        <w:pStyle w:val="14"/>
        <w:ind w:firstLine="480"/>
      </w:pPr>
      <w:r w:rsidRPr="002E461D">
        <w:rPr>
          <w:rFonts w:ascii="宋体" w:eastAsia="宋体" w:hAnsi="宋体" w:cs="宋体" w:hint="eastAsia"/>
        </w:rPr>
        <w:t>立足本园实际发展情况的、以课题研究为引领的数学专项教研活动，既丰富</w:t>
      </w:r>
      <w:r w:rsidRPr="002E461D">
        <w:rPr>
          <w:rFonts w:hint="eastAsia"/>
        </w:rPr>
        <w:t>了园本教研活动的形式、营造了“人人都是研修主体”的互动式研修氛围，也充分保障了研培一体化模式之下的教研活动效果，具体体现在：</w:t>
      </w:r>
    </w:p>
    <w:p w14:paraId="700FF008" w14:textId="567462E9" w:rsidR="00832079" w:rsidRPr="002E461D" w:rsidRDefault="00832079" w:rsidP="00753471">
      <w:pPr>
        <w:pStyle w:val="14"/>
        <w:ind w:firstLine="482"/>
      </w:pPr>
      <w:r w:rsidRPr="002E461D">
        <w:rPr>
          <w:rFonts w:hint="eastAsia"/>
          <w:b/>
          <w:bCs/>
        </w:rPr>
        <w:t>1</w:t>
      </w:r>
      <w:r w:rsidRPr="002E461D">
        <w:rPr>
          <w:rFonts w:hint="eastAsia"/>
          <w:b/>
          <w:bCs/>
        </w:rPr>
        <w:t>）幼儿园的变化</w:t>
      </w:r>
      <w:r w:rsidRPr="002E461D">
        <w:rPr>
          <w:rFonts w:hint="eastAsia"/>
        </w:rPr>
        <w:t>：</w:t>
      </w:r>
      <w:r w:rsidRPr="002E461D">
        <w:rPr>
          <w:rFonts w:hint="eastAsia"/>
          <w:b/>
          <w:bCs/>
        </w:rPr>
        <w:t>环境资源的利用率得到提升，且环境的数学教育暗示作用得以彰显。</w:t>
      </w:r>
      <w:r w:rsidRPr="002E461D">
        <w:rPr>
          <w:rFonts w:hint="eastAsia"/>
        </w:rPr>
        <w:t>幼儿园内广阔的小农场已不仅仅是幼儿劳动体验的种植园地，而成为能为幼儿的观察欣赏、实践操作、科学探究提供支持的教育资源。另一方面，蕴含数学核心经验的班级环境创设更能引发幼儿与周围生活环境的积极互动，让幼儿在目之所及、手到之处的范围内均可通过充分地操作、体验和建构感知生活中数学的有用和有趣。如小班用插吸管的方式记录每天喝水的杯数，引导了在每天插吸管的操作中感知一一对应关系，并能在引导下点数并说出每天喝水的总杯数；中班用来园打卡的方式记录每天入园和迟到的幼儿人数，让幼儿在实际操作中体验集合内数量的变化；大班则用时间记录表的方式帮助幼儿初步感知时间和空间方位。</w:t>
      </w:r>
    </w:p>
    <w:p w14:paraId="573CD2A2" w14:textId="77777777" w:rsidR="00753471" w:rsidRPr="002E461D" w:rsidRDefault="00832079" w:rsidP="00832079">
      <w:pPr>
        <w:spacing w:line="360" w:lineRule="auto"/>
        <w:ind w:leftChars="228" w:left="479"/>
        <w:rPr>
          <w:rFonts w:ascii="宋体" w:hAnsi="宋体" w:cs="宋体"/>
          <w:sz w:val="24"/>
        </w:rPr>
      </w:pPr>
      <w:r w:rsidRPr="002E461D">
        <w:rPr>
          <w:rFonts w:ascii="宋体" w:hAnsi="宋体" w:cs="宋体" w:hint="eastAsia"/>
          <w:b/>
          <w:bCs/>
          <w:sz w:val="24"/>
        </w:rPr>
        <w:t>（2）教师的变化</w:t>
      </w:r>
      <w:r w:rsidRPr="002E461D">
        <w:rPr>
          <w:rFonts w:ascii="宋体" w:hAnsi="宋体" w:cs="宋体" w:hint="eastAsia"/>
          <w:sz w:val="24"/>
        </w:rPr>
        <w:t>：主要体现在认知、能力和具体的教育教学行为上。</w:t>
      </w:r>
    </w:p>
    <w:p w14:paraId="73C05DDC" w14:textId="77777777" w:rsidR="002E461D" w:rsidRPr="002E461D" w:rsidRDefault="00832079" w:rsidP="002E461D">
      <w:pPr>
        <w:pStyle w:val="14"/>
        <w:ind w:firstLine="482"/>
      </w:pPr>
      <w:r w:rsidRPr="002E461D">
        <w:rPr>
          <w:rFonts w:hint="eastAsia"/>
          <w:b/>
          <w:bCs/>
        </w:rPr>
        <w:t>首先</w:t>
      </w:r>
      <w:r w:rsidRPr="002E461D">
        <w:rPr>
          <w:rFonts w:hint="eastAsia"/>
        </w:rPr>
        <w:t>，教师对学前儿童数学与发展有了更深入的理解，能够充分认识到学前儿童早期数学学习的重要性，知道直观形象、操作体验是幼儿进行数学学习的重要方式。</w:t>
      </w:r>
    </w:p>
    <w:p w14:paraId="771167CB" w14:textId="77777777" w:rsidR="002E461D" w:rsidRPr="002E461D" w:rsidRDefault="00832079" w:rsidP="002E461D">
      <w:pPr>
        <w:pStyle w:val="14"/>
        <w:ind w:firstLine="482"/>
      </w:pPr>
      <w:r w:rsidRPr="002E461D">
        <w:rPr>
          <w:rFonts w:hint="eastAsia"/>
          <w:b/>
          <w:bCs/>
        </w:rPr>
        <w:t>其次</w:t>
      </w:r>
      <w:r w:rsidRPr="002E461D">
        <w:rPr>
          <w:rFonts w:hint="eastAsia"/>
        </w:rPr>
        <w:t>，最为重要的是教师数学领域的专业知识与能力得到显著提升，其中包括在一日生活和各类活动中发现数学的能力、了解幼儿数学学习与发展轨迹并适时介入和评价儿童的能力、创设符合幼儿发展需要的数学学习环境的能力以及为数学教学设计游戏的能力。例如，在户外体育活动中，教师通过创设火箭发射前倒计时的游戏场景，引导幼儿进行</w:t>
      </w:r>
      <w:r w:rsidRPr="002E461D">
        <w:rPr>
          <w:rFonts w:hint="eastAsia"/>
        </w:rPr>
        <w:t>10</w:t>
      </w:r>
      <w:r w:rsidRPr="002E461D">
        <w:rPr>
          <w:rFonts w:hint="eastAsia"/>
        </w:rPr>
        <w:t>以内的顺数、倒数，并发展向上纵跳的动</w:t>
      </w:r>
      <w:r w:rsidRPr="002E461D">
        <w:rPr>
          <w:rFonts w:hint="eastAsia"/>
        </w:rPr>
        <w:lastRenderedPageBreak/>
        <w:t>作技能。再如，教师利用小农场的环境，创设了小班幼儿最喜闻乐见的“躲猫猫”游戏活动，教师以“你藏在哪里”“我藏在小房子的里面、我藏在白色门帘的后面”为游戏规则，帮助小班幼儿在游戏体验中理解里外、上下的空间方位。</w:t>
      </w:r>
    </w:p>
    <w:p w14:paraId="59A4B055" w14:textId="71C7DB84" w:rsidR="00832079" w:rsidRPr="002E461D" w:rsidRDefault="00832079" w:rsidP="002E461D">
      <w:pPr>
        <w:pStyle w:val="14"/>
        <w:ind w:firstLine="482"/>
      </w:pPr>
      <w:r w:rsidRPr="002E461D">
        <w:rPr>
          <w:rFonts w:hint="eastAsia"/>
          <w:b/>
          <w:bCs/>
        </w:rPr>
        <w:t>再次</w:t>
      </w:r>
      <w:r w:rsidRPr="002E461D">
        <w:rPr>
          <w:rFonts w:hint="eastAsia"/>
        </w:rPr>
        <w:t>，教师在一日生活中能有意识地使用数学语言进行师幼互动。例如组织大班幼儿排队时，“请学号为单数的幼儿站在左侧，学号为双数的幼儿站在右侧”的方式巩固幼儿对数概念的理解；再如与中班幼儿进行晨间谈话时，通过“昨天是星期一，今天是星期二，那明天是星期几呢？”等日常提问引导幼儿使用数学的信息进行简单的推理，再如在种植活动的选种环节，通过“哪种种子的得票数量最多？多多少？”等关键性提问，引导幼儿进行巩固计数的不同方法并进行集合与集合之间量的比较。这些数学语言的使用，能引发幼儿在一日生活各环节进行思考性学习，让儿童在生活化、情境化，社会化的互动中进行经验迁移式学习。</w:t>
      </w:r>
    </w:p>
    <w:p w14:paraId="050CA978" w14:textId="77777777" w:rsidR="002E461D" w:rsidRPr="002E461D" w:rsidRDefault="00832079" w:rsidP="002E461D">
      <w:pPr>
        <w:pStyle w:val="14"/>
        <w:ind w:firstLine="482"/>
      </w:pPr>
      <w:r w:rsidRPr="002E461D">
        <w:rPr>
          <w:rFonts w:ascii="宋体" w:eastAsia="宋体" w:hAnsi="宋体" w:cs="宋体" w:hint="eastAsia"/>
          <w:b/>
          <w:bCs/>
        </w:rPr>
        <w:t>（3）幼儿的变化</w:t>
      </w:r>
      <w:r w:rsidRPr="002E461D">
        <w:rPr>
          <w:rFonts w:ascii="宋体" w:eastAsia="宋体" w:hAnsi="宋体" w:cs="宋体" w:hint="eastAsia"/>
        </w:rPr>
        <w:t>：基于日常种植活动情境的数学教育活动带给幼儿最显著</w:t>
      </w:r>
      <w:r w:rsidRPr="002E461D">
        <w:rPr>
          <w:rFonts w:hint="eastAsia"/>
        </w:rPr>
        <w:t>性的变化便是“迁移已有数学经验解决真实生活情境中实际问题的能力”得到显著性提升。以大四班在种植过程中搭栅栏的活动为例，当大四班的幼儿发现地里的芹菜总是其他班级幼儿踩伤时，决定用“搭栅栏”的方式保护芹菜，但大四班的幼儿从未搭过栅栏，所以从了解栅栏、设计栅栏到怎样搭一个漂亮的栅栏等问题的层层导入，大四班幼儿能将模式规律的经验迁移到设计漂亮栅栏的活动中。当开始搭栅栏时，大四班幼儿又面临着“需要多少根竹竿做栅栏？”“栅栏需要多高？”“怎样让每一根竹竿变得一样高？”“竹竿之间的距离要多宽？”等系列问题，幼儿在多次搭栅栏的过程中也迁移运用了计数、测量、比较等数学经验解决真实种植情境中的实际问题。</w:t>
      </w:r>
    </w:p>
    <w:p w14:paraId="3373B840" w14:textId="77777777" w:rsidR="002E461D" w:rsidRPr="002E461D" w:rsidRDefault="00832079" w:rsidP="002E461D">
      <w:pPr>
        <w:pStyle w:val="14"/>
        <w:ind w:firstLine="480"/>
        <w:rPr>
          <w:rStyle w:val="21"/>
        </w:rPr>
      </w:pPr>
      <w:r w:rsidRPr="002E461D">
        <w:rPr>
          <w:rStyle w:val="21"/>
          <w:rFonts w:hint="eastAsia"/>
        </w:rPr>
        <w:t>（这里有一段大四班小朋友当时在小农场中开展“需要多高的竹竿做栅栏”的测量活动实录。活动背景是大四班的孩子发现将带来的竹竿插在地里之后，竹竿的长短不一，因为有的小朋友插的深一点、有的小朋友插的浅一点，那怎样解决栅栏长短不一的问题呢？大四班小朋友立马就迁移了前期在班级测量柜子的经验去解决竹竿不一样高的问题。）</w:t>
      </w:r>
    </w:p>
    <w:p w14:paraId="1E66F8F3" w14:textId="77777777" w:rsidR="002E461D" w:rsidRPr="002E461D" w:rsidRDefault="00832079" w:rsidP="002E461D">
      <w:pPr>
        <w:pStyle w:val="14"/>
        <w:ind w:firstLine="480"/>
        <w:rPr>
          <w:rStyle w:val="21"/>
        </w:rPr>
      </w:pPr>
      <w:r w:rsidRPr="002E461D">
        <w:rPr>
          <w:rStyle w:val="21"/>
          <w:rFonts w:hint="eastAsia"/>
        </w:rPr>
        <w:t>（播放视频）：从视频中也能够看出班级大部分幼儿基本选择了用各种自然物作为量具来测量竹竿的长短。但也能从中看出幼儿发展的个别差异。例如两个女生就能使用做记号的方式去标记测量的起点和终点，并始终保持首尾相接，但小男生明显未理解到测量的基本原则。</w:t>
      </w:r>
    </w:p>
    <w:p w14:paraId="08662D7A" w14:textId="6F694E2D" w:rsidR="00832079" w:rsidRPr="002E461D" w:rsidRDefault="00832079" w:rsidP="002E461D">
      <w:pPr>
        <w:pStyle w:val="14"/>
        <w:ind w:firstLine="480"/>
      </w:pPr>
      <w:r w:rsidRPr="002E461D">
        <w:rPr>
          <w:rFonts w:hint="eastAsia"/>
        </w:rPr>
        <w:lastRenderedPageBreak/>
        <w:t>从大四班搭栅栏的课程活动中，我们也逐渐领悟到：儿童的数学学习其实是一个在调动多感官参与的基础之上，基于理解、意义建构和问题解决的主动学习的过程，其中也包括了幼儿的数学认知、情感以及自主性的综合发展。</w:t>
      </w:r>
    </w:p>
    <w:p w14:paraId="52EB4D14" w14:textId="77777777" w:rsidR="00832079" w:rsidRPr="002E461D" w:rsidRDefault="00832079" w:rsidP="002E461D">
      <w:pPr>
        <w:pStyle w:val="18"/>
      </w:pPr>
      <w:r w:rsidRPr="002E461D">
        <w:rPr>
          <w:rFonts w:hint="eastAsia"/>
        </w:rPr>
        <w:t>四、研了又如何——打破边界，建立多层网络研训机制</w:t>
      </w:r>
    </w:p>
    <w:p w14:paraId="27F8D51B" w14:textId="77777777" w:rsidR="00832079" w:rsidRPr="002E461D" w:rsidRDefault="00832079" w:rsidP="002E461D">
      <w:pPr>
        <w:pStyle w:val="14"/>
        <w:ind w:firstLine="480"/>
        <w:rPr>
          <w:rFonts w:ascii="黑体" w:eastAsia="黑体" w:hAnsi="黑体" w:cs="黑体"/>
          <w:sz w:val="28"/>
          <w:szCs w:val="28"/>
        </w:rPr>
      </w:pPr>
      <w:r w:rsidRPr="002E461D">
        <w:rPr>
          <w:rFonts w:hint="eastAsia"/>
        </w:rPr>
        <w:t>园本教研本是一个随着教师发展现状和不同专业发展需求而持续调整的动态研究过程，为此，基于我园现有教研成果和新的教师队伍结构，也对我园下一步教研发展方向做出了以下预设：</w:t>
      </w:r>
    </w:p>
    <w:p w14:paraId="10142250" w14:textId="77777777" w:rsidR="00832079" w:rsidRPr="002E461D" w:rsidRDefault="00832079" w:rsidP="002E461D">
      <w:pPr>
        <w:pStyle w:val="18"/>
      </w:pPr>
      <w:r w:rsidRPr="002E461D">
        <w:rPr>
          <w:rFonts w:hint="eastAsia"/>
        </w:rPr>
        <w:t>（一）完善园本教研机制，形成序列化的园本“研磨链”</w:t>
      </w:r>
    </w:p>
    <w:p w14:paraId="6F74FEB2" w14:textId="77777777" w:rsidR="00832079" w:rsidRPr="002E461D" w:rsidRDefault="00832079" w:rsidP="002E461D">
      <w:pPr>
        <w:pStyle w:val="14"/>
        <w:ind w:firstLine="480"/>
      </w:pPr>
      <w:r w:rsidRPr="002E461D">
        <w:rPr>
          <w:rFonts w:hint="eastAsia"/>
        </w:rPr>
        <w:t>数学专项教研既园本教研活动的一种有效形式，同时也是保障与落实园本教</w:t>
      </w:r>
    </w:p>
    <w:p w14:paraId="765BF63C" w14:textId="77777777" w:rsidR="00832079" w:rsidRPr="002E461D" w:rsidRDefault="00832079" w:rsidP="002E461D">
      <w:pPr>
        <w:pStyle w:val="14"/>
        <w:ind w:firstLine="480"/>
      </w:pPr>
      <w:r w:rsidRPr="002E461D">
        <w:rPr>
          <w:rFonts w:hint="eastAsia"/>
        </w:rPr>
        <w:t>研活动效果的重要环节，向上既是落实课题研究的重要抓手，向下也需成为推动班本教研活动有效开展的重要指引。因此，还需自上而下地架构“多层级多网络”园本教研机制，以期形成序列化的园本“研磨链”。</w:t>
      </w:r>
    </w:p>
    <w:p w14:paraId="1A2CF12A" w14:textId="492CA2D0" w:rsidR="002E461D" w:rsidRPr="002E461D" w:rsidRDefault="00832079" w:rsidP="002E461D">
      <w:pPr>
        <w:pStyle w:val="14"/>
        <w:ind w:firstLine="482"/>
      </w:pPr>
      <w:r w:rsidRPr="002E461D">
        <w:rPr>
          <w:rFonts w:hint="eastAsia"/>
          <w:b/>
          <w:bCs/>
        </w:rPr>
        <w:t>1.</w:t>
      </w:r>
      <w:r w:rsidRPr="002E461D">
        <w:rPr>
          <w:rFonts w:hint="eastAsia"/>
          <w:b/>
          <w:bCs/>
        </w:rPr>
        <w:t>大教研析现象</w:t>
      </w:r>
      <w:r w:rsidRPr="002E461D">
        <w:rPr>
          <w:rFonts w:hint="eastAsia"/>
        </w:rPr>
        <w:t>：每月一次，从“发现儿童”到“看懂儿童”，在大课程观的引领下，从全局视角分享、剖析教育教学过程中儿童的发展现状。</w:t>
      </w:r>
    </w:p>
    <w:p w14:paraId="04FB54BA" w14:textId="6292B424" w:rsidR="002E461D" w:rsidRPr="002E461D" w:rsidRDefault="00832079" w:rsidP="002E461D">
      <w:pPr>
        <w:pStyle w:val="14"/>
        <w:ind w:firstLine="482"/>
      </w:pPr>
      <w:r w:rsidRPr="002E461D">
        <w:rPr>
          <w:rFonts w:hint="eastAsia"/>
          <w:b/>
          <w:bCs/>
        </w:rPr>
        <w:t>2.</w:t>
      </w:r>
      <w:r w:rsidRPr="002E461D">
        <w:rPr>
          <w:rFonts w:hint="eastAsia"/>
          <w:b/>
          <w:bCs/>
        </w:rPr>
        <w:t>课题研究聚问题</w:t>
      </w:r>
      <w:r w:rsidRPr="002E461D">
        <w:rPr>
          <w:rFonts w:hint="eastAsia"/>
        </w:rPr>
        <w:t>：每月</w:t>
      </w:r>
      <w:r w:rsidRPr="002E461D">
        <w:rPr>
          <w:rFonts w:hint="eastAsia"/>
        </w:rPr>
        <w:t>1-2</w:t>
      </w:r>
      <w:r w:rsidRPr="002E461D">
        <w:rPr>
          <w:rFonts w:hint="eastAsia"/>
        </w:rPr>
        <w:t>次，借力文献，从散状式的现状中逐一梳理出具有教育研究价值且可持续深入推进的研究问题，制定行动研究计划。</w:t>
      </w:r>
    </w:p>
    <w:p w14:paraId="00589D2F" w14:textId="3115BF65" w:rsidR="002E461D" w:rsidRPr="002E461D" w:rsidRDefault="00832079" w:rsidP="002E461D">
      <w:pPr>
        <w:pStyle w:val="14"/>
        <w:ind w:firstLine="482"/>
      </w:pPr>
      <w:r w:rsidRPr="002E461D">
        <w:rPr>
          <w:rFonts w:hint="eastAsia"/>
          <w:b/>
          <w:bCs/>
        </w:rPr>
        <w:t>3.</w:t>
      </w:r>
      <w:r w:rsidRPr="002E461D">
        <w:rPr>
          <w:rFonts w:hint="eastAsia"/>
          <w:b/>
          <w:bCs/>
        </w:rPr>
        <w:t>专项教研、年级组教研重研讨</w:t>
      </w:r>
      <w:r w:rsidRPr="002E461D">
        <w:rPr>
          <w:rFonts w:hint="eastAsia"/>
        </w:rPr>
        <w:t>：间周召开一次，分领域、分年级组开展课题研究内容的实践研究</w:t>
      </w:r>
    </w:p>
    <w:p w14:paraId="41025A80" w14:textId="2A5C4049" w:rsidR="00832079" w:rsidRPr="002E461D" w:rsidRDefault="00832079" w:rsidP="002E461D">
      <w:pPr>
        <w:pStyle w:val="14"/>
        <w:ind w:firstLine="482"/>
      </w:pPr>
      <w:r w:rsidRPr="002E461D">
        <w:rPr>
          <w:rFonts w:hint="eastAsia"/>
          <w:b/>
          <w:bCs/>
        </w:rPr>
        <w:t>4.</w:t>
      </w:r>
      <w:r w:rsidRPr="002E461D">
        <w:rPr>
          <w:rFonts w:hint="eastAsia"/>
          <w:b/>
          <w:bCs/>
        </w:rPr>
        <w:t>班级教研见行动</w:t>
      </w:r>
      <w:r w:rsidRPr="002E461D">
        <w:rPr>
          <w:rFonts w:hint="eastAsia"/>
        </w:rPr>
        <w:t>：一周一次，将研究内容细化为具体的班级教育教学活动。</w:t>
      </w:r>
    </w:p>
    <w:p w14:paraId="251D62EF" w14:textId="77777777" w:rsidR="00832079" w:rsidRPr="002E461D" w:rsidRDefault="00832079" w:rsidP="002E461D">
      <w:pPr>
        <w:pStyle w:val="16"/>
        <w:rPr>
          <w:rStyle w:val="19"/>
        </w:rPr>
      </w:pPr>
      <w:r w:rsidRPr="002E461D">
        <w:rPr>
          <w:noProof/>
        </w:rPr>
        <w:drawing>
          <wp:inline distT="0" distB="0" distL="114300" distR="114300" wp14:anchorId="25D85116" wp14:editId="76AB88B6">
            <wp:extent cx="5272405" cy="1945005"/>
            <wp:effectExtent l="0" t="0" r="10795" b="1079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3"/>
                    <a:stretch>
                      <a:fillRect/>
                    </a:stretch>
                  </pic:blipFill>
                  <pic:spPr>
                    <a:xfrm>
                      <a:off x="0" y="0"/>
                      <a:ext cx="5272405" cy="1945005"/>
                    </a:xfrm>
                    <a:prstGeom prst="rect">
                      <a:avLst/>
                    </a:prstGeom>
                    <a:noFill/>
                    <a:ln>
                      <a:noFill/>
                    </a:ln>
                  </pic:spPr>
                </pic:pic>
              </a:graphicData>
            </a:graphic>
          </wp:inline>
        </w:drawing>
      </w:r>
      <w:r w:rsidRPr="002E461D">
        <w:rPr>
          <w:rStyle w:val="19"/>
          <w:rFonts w:hint="eastAsia"/>
        </w:rPr>
        <w:t>（二）打破常规教研机制边界，建立以专业成长为核心内容的教研模式</w:t>
      </w:r>
    </w:p>
    <w:p w14:paraId="73692D6F" w14:textId="77777777" w:rsidR="00832079" w:rsidRPr="002E461D" w:rsidRDefault="00832079" w:rsidP="002E461D">
      <w:pPr>
        <w:pStyle w:val="14"/>
        <w:ind w:firstLine="480"/>
      </w:pPr>
      <w:r w:rsidRPr="002E461D">
        <w:rPr>
          <w:rFonts w:hint="eastAsia"/>
        </w:rPr>
        <w:t>一方面，随着园内大批新教师的涌入，在教学经验缺乏的现状下也呈现出了差异化的发展需求，因此从教师的职业背景、个性需求出发，打破以年龄为划分的研修维度，构建以职业发展为导向的、以园本教研为机制保障，构建园本研训</w:t>
      </w:r>
      <w:r w:rsidRPr="002E461D">
        <w:rPr>
          <w:rFonts w:hint="eastAsia"/>
        </w:rPr>
        <w:lastRenderedPageBreak/>
        <w:t>体系，促进每一位教师的专业成长。</w:t>
      </w:r>
    </w:p>
    <w:p w14:paraId="2DF45964" w14:textId="047DEABF" w:rsidR="00832079" w:rsidRPr="002E461D" w:rsidRDefault="00832079" w:rsidP="002E461D">
      <w:pPr>
        <w:pStyle w:val="14"/>
        <w:ind w:firstLine="480"/>
      </w:pPr>
      <w:r w:rsidRPr="002E461D">
        <w:rPr>
          <w:rFonts w:hint="eastAsia"/>
        </w:rPr>
        <w:t>另一方面，以“去行政化”为策略督促青年干部的专业成长。行政干部近几年高频率的更新换代导致行政干部呈现出年轻化、实践经验不足的现状，因此，打破教研活动的常规人员构成，园内负责安全、党政、保健、保教工作的青年干部需“去行政化”地参与上至大教研、下至班本教研的研训活动，以此才能激发青年干部的专业自觉和学习主动性。</w:t>
      </w:r>
    </w:p>
    <w:p w14:paraId="12162CF8" w14:textId="77777777" w:rsidR="00832079" w:rsidRPr="002E461D" w:rsidRDefault="00832079" w:rsidP="002E461D">
      <w:pPr>
        <w:pStyle w:val="18"/>
      </w:pPr>
      <w:r w:rsidRPr="002E461D">
        <w:rPr>
          <w:rFonts w:hint="eastAsia"/>
        </w:rPr>
        <w:t>（三）完善园本教研激励政策，以期形成教师个人或项目研修小组</w:t>
      </w:r>
    </w:p>
    <w:p w14:paraId="77C7DF30" w14:textId="77777777" w:rsidR="00832079" w:rsidRPr="002E461D" w:rsidRDefault="00832079" w:rsidP="002E461D">
      <w:pPr>
        <w:pStyle w:val="14"/>
        <w:ind w:firstLine="480"/>
      </w:pPr>
      <w:r w:rsidRPr="002E461D">
        <w:rPr>
          <w:rFonts w:hint="eastAsia"/>
        </w:rPr>
        <w:t>一方面，完善园本教研激励政策，以诸如“教师期末教研论坛”“最佳教研</w:t>
      </w:r>
    </w:p>
    <w:p w14:paraId="079AFBEF" w14:textId="77777777" w:rsidR="002E461D" w:rsidRPr="002E461D" w:rsidRDefault="00832079" w:rsidP="002E461D">
      <w:pPr>
        <w:pStyle w:val="14"/>
        <w:ind w:firstLine="480"/>
      </w:pPr>
      <w:r w:rsidRPr="002E461D">
        <w:rPr>
          <w:rFonts w:hint="eastAsia"/>
        </w:rPr>
        <w:t>班级评选”等研修成果展示平台为外在动力，为教师体验专业发展成就感提供机会，让教师在感受到“成长快乐”的同时，更好地唤醒教师的专业自觉性，激发教师积极、主动地参与各项园本研修活动。</w:t>
      </w:r>
    </w:p>
    <w:p w14:paraId="69EE3061" w14:textId="42CC25B3" w:rsidR="00832079" w:rsidRPr="002E461D" w:rsidRDefault="00832079" w:rsidP="002E461D">
      <w:pPr>
        <w:pStyle w:val="14"/>
        <w:ind w:firstLine="480"/>
      </w:pPr>
      <w:r w:rsidRPr="002E461D">
        <w:rPr>
          <w:rFonts w:hint="eastAsia"/>
        </w:rPr>
        <w:t>另一方面，园本教研活动作为推动教师专业成长“有形的手”，其最长远的发展愿景是能循序渐进地形成促进教师专业发展“无形的手”——学习内动力，变“有形的手”为“无形的手”，变“园本教研活动”为“教师个人研修或项目研修小组”，教师能根据个人专业发展需求制定个人学习与发展规划并能自定步调地调整学习的速度与内容，或若干名教师聚焦于某一感兴趣的教育教学实际问题、热点问题，自愿组成项目研修小组开展持续深入的研修活动。</w:t>
      </w:r>
    </w:p>
    <w:p w14:paraId="4A39A8A8" w14:textId="77777777" w:rsidR="002E461D" w:rsidRPr="002E461D" w:rsidRDefault="00832079" w:rsidP="002E461D">
      <w:pPr>
        <w:pStyle w:val="14"/>
        <w:ind w:firstLine="480"/>
      </w:pPr>
      <w:r w:rsidRPr="002E461D">
        <w:rPr>
          <w:rFonts w:hint="eastAsia"/>
        </w:rPr>
        <w:t>学前数学并非孤零多地存在于课堂，而存在于幼儿的一日生活之中，在日常环节、户外活动、语言故事、情境表演、建构游戏、美工活动中数学无处不在。教师要善于去发现真实的、蕴含在生活环节和各类活动中的数学问题和数学教育契机，即把我们的周围生活“数学化”，从而启发幼儿在解决问题和参与活动的过程中走近数学、喜欢数学、应用数学。</w:t>
      </w:r>
    </w:p>
    <w:p w14:paraId="1C691015" w14:textId="77777777" w:rsidR="002E461D" w:rsidRPr="002E461D" w:rsidRDefault="00832079" w:rsidP="002E461D">
      <w:pPr>
        <w:pStyle w:val="14"/>
        <w:ind w:firstLine="480"/>
      </w:pPr>
      <w:r w:rsidRPr="002E461D">
        <w:rPr>
          <w:rFonts w:hint="eastAsia"/>
        </w:rPr>
        <w:t>而数学专项教研活动则是以提升教师数学领域</w:t>
      </w:r>
      <w:r w:rsidRPr="002E461D">
        <w:rPr>
          <w:rFonts w:hint="eastAsia"/>
        </w:rPr>
        <w:t>PCK</w:t>
      </w:r>
      <w:r w:rsidRPr="002E461D">
        <w:rPr>
          <w:rFonts w:hint="eastAsia"/>
        </w:rPr>
        <w:t>能力为着力点，支持幼儿用数学解决日常生活的实际问题，体会数学的有趣和有用。</w:t>
      </w:r>
    </w:p>
    <w:p w14:paraId="49F0B2AC" w14:textId="059AB71F" w:rsidR="00D205A8" w:rsidRPr="002E461D" w:rsidRDefault="00832079" w:rsidP="002E461D">
      <w:pPr>
        <w:pStyle w:val="14"/>
        <w:ind w:firstLine="480"/>
      </w:pPr>
      <w:r w:rsidRPr="002E461D">
        <w:rPr>
          <w:rFonts w:hint="eastAsia"/>
        </w:rPr>
        <w:t>以上便是我今天分享的全部内容，如有不妥之处，恳请各位领导、老师批评指正。</w:t>
      </w:r>
    </w:p>
    <w:sectPr w:rsidR="00D205A8" w:rsidRPr="002E461D" w:rsidSect="0056138C">
      <w:headerReference w:type="default" r:id="rId54"/>
      <w:footerReference w:type="default" r:id="rId5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29536" w14:textId="77777777" w:rsidR="004468B0" w:rsidRDefault="004468B0">
      <w:r>
        <w:separator/>
      </w:r>
    </w:p>
  </w:endnote>
  <w:endnote w:type="continuationSeparator" w:id="0">
    <w:p w14:paraId="70791F26" w14:textId="77777777" w:rsidR="004468B0" w:rsidRDefault="0044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楷体_GB2312">
    <w:altName w:val="楷体"/>
    <w:charset w:val="86"/>
    <w:family w:val="modern"/>
    <w:pitch w:val="default"/>
    <w:sig w:usb0="00000000" w:usb1="0000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新宋体">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A0C0" w14:textId="77777777" w:rsidR="00B5111F" w:rsidRDefault="00B5111F">
    <w:pPr>
      <w:pStyle w:val="a3"/>
    </w:pPr>
    <w:r>
      <w:rPr>
        <w:noProof/>
      </w:rPr>
      <mc:AlternateContent>
        <mc:Choice Requires="wps">
          <w:drawing>
            <wp:anchor distT="0" distB="0" distL="114300" distR="114300" simplePos="0" relativeHeight="251677696" behindDoc="0" locked="0" layoutInCell="1" allowOverlap="1" wp14:anchorId="1B61CEC9" wp14:editId="01096D13">
              <wp:simplePos x="0" y="0"/>
              <wp:positionH relativeFrom="margin">
                <wp:posOffset>2600325</wp:posOffset>
              </wp:positionH>
              <wp:positionV relativeFrom="paragraph">
                <wp:posOffset>2540</wp:posOffset>
              </wp:positionV>
              <wp:extent cx="400050" cy="1828800"/>
              <wp:effectExtent l="0" t="0" r="0" b="6350"/>
              <wp:wrapNone/>
              <wp:docPr id="31" name="文本框 31"/>
              <wp:cNvGraphicFramePr/>
              <a:graphic xmlns:a="http://schemas.openxmlformats.org/drawingml/2006/main">
                <a:graphicData uri="http://schemas.microsoft.com/office/word/2010/wordprocessingShape">
                  <wps:wsp>
                    <wps:cNvSpPr txBox="1"/>
                    <wps:spPr>
                      <a:xfrm>
                        <a:off x="0" y="0"/>
                        <a:ext cx="4000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E5D11" w14:textId="77777777" w:rsidR="00B5111F" w:rsidRDefault="00B5111F">
                          <w:pPr>
                            <w:pStyle w:val="a3"/>
                          </w:pPr>
                          <w:r>
                            <w:fldChar w:fldCharType="begin"/>
                          </w:r>
                          <w:r>
                            <w:instrText xml:space="preserve"> PAGE  \* MERGEFORMAT </w:instrText>
                          </w:r>
                          <w:r>
                            <w:fldChar w:fldCharType="separate"/>
                          </w:r>
                          <w:r w:rsidR="00D71C12">
                            <w:rPr>
                              <w:noProof/>
                            </w:rPr>
                            <w:t>20</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1B61CEC9" id="_x0000_t202" coordsize="21600,21600" o:spt="202" path="m,l,21600r21600,l21600,xe">
              <v:stroke joinstyle="miter"/>
              <v:path gradientshapeok="t" o:connecttype="rect"/>
            </v:shapetype>
            <v:shape id="文本框 31" o:spid="_x0000_s1035" type="#_x0000_t202" style="position:absolute;margin-left:204.75pt;margin-top:.2pt;width:31.5pt;height:2in;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" filled="f" stroked="f" strokeweight=".5pt">
              <v:textbox style="mso-fit-shape-to-text:t" inset="0,0,0,0">
                <w:txbxContent>
                  <w:p w14:paraId="291E5D11" w14:textId="77777777" w:rsidR="00B5111F" w:rsidRDefault="00B5111F">
                    <w:pPr>
                      <w:pStyle w:val="a3"/>
                    </w:pPr>
                    <w:r>
                      <w:fldChar w:fldCharType="begin"/>
                    </w:r>
                    <w:r>
                      <w:instrText xml:space="preserve"> PAGE  \* MERGEFORMAT </w:instrText>
                    </w:r>
                    <w:r>
                      <w:fldChar w:fldCharType="separate"/>
                    </w:r>
                    <w:r w:rsidR="00D71C12">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72323" w14:textId="77777777" w:rsidR="004468B0" w:rsidRDefault="004468B0">
      <w:r>
        <w:separator/>
      </w:r>
    </w:p>
  </w:footnote>
  <w:footnote w:type="continuationSeparator" w:id="0">
    <w:p w14:paraId="5B2FE4A0" w14:textId="77777777" w:rsidR="004468B0" w:rsidRDefault="00446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50528" w14:textId="11CAE560" w:rsidR="00B5111F" w:rsidRDefault="00B5111F">
    <w:pPr>
      <w:pStyle w:val="a4"/>
    </w:pPr>
    <w:r>
      <w:rPr>
        <w:noProof/>
      </w:rPr>
      <w:drawing>
        <wp:anchor distT="0" distB="0" distL="114300" distR="114300" simplePos="0" relativeHeight="251659264" behindDoc="1" locked="0" layoutInCell="1" allowOverlap="1" wp14:anchorId="25AA4A47" wp14:editId="10F0554C">
          <wp:simplePos x="0" y="0"/>
          <wp:positionH relativeFrom="margin">
            <wp:posOffset>-1094105</wp:posOffset>
          </wp:positionH>
          <wp:positionV relativeFrom="margin">
            <wp:posOffset>-868680</wp:posOffset>
          </wp:positionV>
          <wp:extent cx="7533005" cy="10687050"/>
          <wp:effectExtent l="0" t="0" r="10795" b="0"/>
          <wp:wrapNone/>
          <wp:docPr id="2"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双流区叶美蓉名园长工作室</w:t>
    </w:r>
    <w:r>
      <w:rPr>
        <w:rFonts w:hint="eastAsia"/>
      </w:rPr>
      <w:t>2021</w:t>
    </w:r>
    <w:r>
      <w:rPr>
        <w:rFonts w:hint="eastAsia"/>
      </w:rPr>
      <w:t>年</w:t>
    </w:r>
    <w:r>
      <w:t>1</w:t>
    </w:r>
    <w:r w:rsidR="0056138C">
      <w:rPr>
        <w:rFonts w:hint="eastAsia"/>
      </w:rPr>
      <w:t>1</w:t>
    </w:r>
    <w:r>
      <w:rPr>
        <w:rFonts w:hint="eastAsia"/>
      </w:rPr>
      <w:t>月简报（第</w:t>
    </w:r>
    <w:r w:rsidR="0056138C">
      <w:rPr>
        <w:rFonts w:hint="eastAsia"/>
      </w:rPr>
      <w:t>3</w:t>
    </w:r>
    <w:r>
      <w:rPr>
        <w:rFonts w:hint="eastAsia"/>
      </w:rPr>
      <w:t>期）</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C336" w14:textId="025E5792" w:rsidR="00B5111F" w:rsidRDefault="00B5111F">
    <w:pPr>
      <w:pStyle w:val="a4"/>
    </w:pPr>
    <w:r>
      <w:rPr>
        <w:noProof/>
      </w:rPr>
      <w:drawing>
        <wp:anchor distT="0" distB="0" distL="114300" distR="114300" simplePos="0" relativeHeight="251676672" behindDoc="1" locked="0" layoutInCell="1" allowOverlap="1" wp14:anchorId="18F86DDC" wp14:editId="0D9B56E9">
          <wp:simplePos x="0" y="0"/>
          <wp:positionH relativeFrom="margin">
            <wp:posOffset>-1094105</wp:posOffset>
          </wp:positionH>
          <wp:positionV relativeFrom="margin">
            <wp:posOffset>-868680</wp:posOffset>
          </wp:positionV>
          <wp:extent cx="7533005" cy="10687050"/>
          <wp:effectExtent l="0" t="0" r="10795" b="0"/>
          <wp:wrapNone/>
          <wp:docPr id="30"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双流区叶美蓉名园长工作室</w:t>
    </w:r>
    <w:r>
      <w:rPr>
        <w:rFonts w:hint="eastAsia"/>
      </w:rPr>
      <w:t>2021</w:t>
    </w:r>
    <w:r>
      <w:rPr>
        <w:rFonts w:hint="eastAsia"/>
      </w:rPr>
      <w:t>年</w:t>
    </w:r>
    <w:r w:rsidR="005C1466">
      <w:t>1</w:t>
    </w:r>
    <w:r w:rsidR="009E47CC">
      <w:rPr>
        <w:rFonts w:hint="eastAsia"/>
      </w:rPr>
      <w:t>1</w:t>
    </w:r>
    <w:r>
      <w:rPr>
        <w:rFonts w:hint="eastAsia"/>
      </w:rPr>
      <w:t>月简报（第</w:t>
    </w:r>
    <w:r w:rsidR="009E47CC">
      <w:rPr>
        <w:rFonts w:hint="eastAsia"/>
      </w:rPr>
      <w:t>3</w:t>
    </w:r>
    <w:r>
      <w:rPr>
        <w:rFonts w:hint="eastAsia"/>
      </w:rPr>
      <w:t>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C7BFBB"/>
    <w:multiLevelType w:val="singleLevel"/>
    <w:tmpl w:val="89C7BFBB"/>
    <w:lvl w:ilvl="0">
      <w:start w:val="2"/>
      <w:numFmt w:val="chineseCounting"/>
      <w:suff w:val="nothing"/>
      <w:lvlText w:val="%1．"/>
      <w:lvlJc w:val="left"/>
      <w:rPr>
        <w:rFonts w:hint="eastAsia"/>
      </w:rPr>
    </w:lvl>
  </w:abstractNum>
  <w:abstractNum w:abstractNumId="1" w15:restartNumberingAfterBreak="0">
    <w:nsid w:val="8B1CEC7B"/>
    <w:multiLevelType w:val="singleLevel"/>
    <w:tmpl w:val="8B1CEC7B"/>
    <w:lvl w:ilvl="0">
      <w:start w:val="1"/>
      <w:numFmt w:val="decimal"/>
      <w:lvlText w:val="%1."/>
      <w:lvlJc w:val="left"/>
      <w:pPr>
        <w:tabs>
          <w:tab w:val="left" w:pos="312"/>
        </w:tabs>
      </w:pPr>
    </w:lvl>
  </w:abstractNum>
  <w:abstractNum w:abstractNumId="2" w15:restartNumberingAfterBreak="0">
    <w:nsid w:val="ACD2C753"/>
    <w:multiLevelType w:val="singleLevel"/>
    <w:tmpl w:val="ACD2C753"/>
    <w:lvl w:ilvl="0">
      <w:start w:val="1"/>
      <w:numFmt w:val="chineseCounting"/>
      <w:suff w:val="nothing"/>
      <w:lvlText w:val="%1、"/>
      <w:lvlJc w:val="left"/>
      <w:rPr>
        <w:rFonts w:hint="eastAsia"/>
      </w:rPr>
    </w:lvl>
  </w:abstractNum>
  <w:abstractNum w:abstractNumId="3" w15:restartNumberingAfterBreak="0">
    <w:nsid w:val="DAF0A9BA"/>
    <w:multiLevelType w:val="singleLevel"/>
    <w:tmpl w:val="DAF0A9BA"/>
    <w:lvl w:ilvl="0">
      <w:start w:val="1"/>
      <w:numFmt w:val="decimal"/>
      <w:suff w:val="nothing"/>
      <w:lvlText w:val="%1）"/>
      <w:lvlJc w:val="left"/>
    </w:lvl>
  </w:abstractNum>
  <w:abstractNum w:abstractNumId="4" w15:restartNumberingAfterBreak="0">
    <w:nsid w:val="E0287173"/>
    <w:multiLevelType w:val="singleLevel"/>
    <w:tmpl w:val="E0287173"/>
    <w:lvl w:ilvl="0">
      <w:start w:val="2"/>
      <w:numFmt w:val="decimal"/>
      <w:suff w:val="nothing"/>
      <w:lvlText w:val="%1．"/>
      <w:lvlJc w:val="left"/>
    </w:lvl>
  </w:abstractNum>
  <w:abstractNum w:abstractNumId="5" w15:restartNumberingAfterBreak="0">
    <w:nsid w:val="F2FD5F50"/>
    <w:multiLevelType w:val="singleLevel"/>
    <w:tmpl w:val="F2FD5F50"/>
    <w:lvl w:ilvl="0">
      <w:start w:val="1"/>
      <w:numFmt w:val="decimal"/>
      <w:suff w:val="nothing"/>
      <w:lvlText w:val="%1）"/>
      <w:lvlJc w:val="left"/>
    </w:lvl>
  </w:abstractNum>
  <w:abstractNum w:abstractNumId="6" w15:restartNumberingAfterBreak="0">
    <w:nsid w:val="FDF17738"/>
    <w:multiLevelType w:val="singleLevel"/>
    <w:tmpl w:val="FDF17738"/>
    <w:lvl w:ilvl="0">
      <w:start w:val="1"/>
      <w:numFmt w:val="decimal"/>
      <w:lvlText w:val="%1."/>
      <w:lvlJc w:val="left"/>
      <w:pPr>
        <w:tabs>
          <w:tab w:val="left" w:pos="312"/>
        </w:tabs>
      </w:pPr>
    </w:lvl>
  </w:abstractNum>
  <w:abstractNum w:abstractNumId="7" w15:restartNumberingAfterBreak="0">
    <w:nsid w:val="FEB30A9E"/>
    <w:multiLevelType w:val="singleLevel"/>
    <w:tmpl w:val="FEB30A9E"/>
    <w:lvl w:ilvl="0">
      <w:start w:val="1"/>
      <w:numFmt w:val="chineseCounting"/>
      <w:suff w:val="nothing"/>
      <w:lvlText w:val="%1、"/>
      <w:lvlJc w:val="left"/>
      <w:rPr>
        <w:rFonts w:hint="eastAsia"/>
      </w:rPr>
    </w:lvl>
  </w:abstractNum>
  <w:abstractNum w:abstractNumId="8" w15:restartNumberingAfterBreak="0">
    <w:nsid w:val="00E17167"/>
    <w:multiLevelType w:val="multilevel"/>
    <w:tmpl w:val="9B76677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A190D27"/>
    <w:multiLevelType w:val="hybridMultilevel"/>
    <w:tmpl w:val="F984CB68"/>
    <w:lvl w:ilvl="0" w:tplc="B0EE477E">
      <w:start w:val="1"/>
      <w:numFmt w:val="decimal"/>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2B005144"/>
    <w:multiLevelType w:val="multilevel"/>
    <w:tmpl w:val="2B00514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78B1888"/>
    <w:multiLevelType w:val="hybridMultilevel"/>
    <w:tmpl w:val="A4D4ECF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3807551B"/>
    <w:multiLevelType w:val="singleLevel"/>
    <w:tmpl w:val="3807551B"/>
    <w:lvl w:ilvl="0">
      <w:start w:val="5"/>
      <w:numFmt w:val="chineseCounting"/>
      <w:suff w:val="nothing"/>
      <w:lvlText w:val="%1、"/>
      <w:lvlJc w:val="left"/>
      <w:rPr>
        <w:rFonts w:hint="eastAsia"/>
      </w:rPr>
    </w:lvl>
  </w:abstractNum>
  <w:abstractNum w:abstractNumId="13" w15:restartNumberingAfterBreak="0">
    <w:nsid w:val="4BA535BE"/>
    <w:multiLevelType w:val="singleLevel"/>
    <w:tmpl w:val="4BA535BE"/>
    <w:lvl w:ilvl="0">
      <w:start w:val="1"/>
      <w:numFmt w:val="chineseCounting"/>
      <w:suff w:val="nothing"/>
      <w:lvlText w:val="%1、"/>
      <w:lvlJc w:val="left"/>
      <w:rPr>
        <w:rFonts w:hint="eastAsia"/>
      </w:rPr>
    </w:lvl>
  </w:abstractNum>
  <w:abstractNum w:abstractNumId="14" w15:restartNumberingAfterBreak="0">
    <w:nsid w:val="5DA97655"/>
    <w:multiLevelType w:val="hybridMultilevel"/>
    <w:tmpl w:val="DCD2FE1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63F50334"/>
    <w:multiLevelType w:val="hybridMultilevel"/>
    <w:tmpl w:val="153ACD08"/>
    <w:lvl w:ilvl="0" w:tplc="B95236F8">
      <w:start w:val="1"/>
      <w:numFmt w:val="japaneseCounting"/>
      <w:lvlText w:val="第%1，"/>
      <w:lvlJc w:val="left"/>
      <w:pPr>
        <w:ind w:left="1202" w:hanging="720"/>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0"/>
  </w:num>
  <w:num w:numId="2">
    <w:abstractNumId w:val="11"/>
  </w:num>
  <w:num w:numId="3">
    <w:abstractNumId w:val="2"/>
  </w:num>
  <w:num w:numId="4">
    <w:abstractNumId w:val="5"/>
  </w:num>
  <w:num w:numId="5">
    <w:abstractNumId w:val="3"/>
  </w:num>
  <w:num w:numId="6">
    <w:abstractNumId w:val="13"/>
  </w:num>
  <w:num w:numId="7">
    <w:abstractNumId w:val="0"/>
  </w:num>
  <w:num w:numId="8">
    <w:abstractNumId w:val="1"/>
  </w:num>
  <w:num w:numId="9">
    <w:abstractNumId w:val="4"/>
  </w:num>
  <w:num w:numId="10">
    <w:abstractNumId w:val="14"/>
  </w:num>
  <w:num w:numId="11">
    <w:abstractNumId w:val="15"/>
  </w:num>
  <w:num w:numId="12">
    <w:abstractNumId w:val="9"/>
  </w:num>
  <w:num w:numId="13">
    <w:abstractNumId w:val="7"/>
  </w:num>
  <w:num w:numId="14">
    <w:abstractNumId w:val="12"/>
  </w:num>
  <w:num w:numId="15">
    <w:abstractNumId w:val="6"/>
  </w:num>
  <w:num w:numId="16">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8F1EFC"/>
    <w:rsid w:val="00032967"/>
    <w:rsid w:val="00051F9C"/>
    <w:rsid w:val="000577E8"/>
    <w:rsid w:val="0009749C"/>
    <w:rsid w:val="000B5393"/>
    <w:rsid w:val="000F36AA"/>
    <w:rsid w:val="00131994"/>
    <w:rsid w:val="00174865"/>
    <w:rsid w:val="001D49ED"/>
    <w:rsid w:val="00205584"/>
    <w:rsid w:val="00256CA1"/>
    <w:rsid w:val="00271737"/>
    <w:rsid w:val="002B2B3B"/>
    <w:rsid w:val="002E461D"/>
    <w:rsid w:val="00317EDF"/>
    <w:rsid w:val="00364F8F"/>
    <w:rsid w:val="003A6BFB"/>
    <w:rsid w:val="003B2829"/>
    <w:rsid w:val="003C3FDB"/>
    <w:rsid w:val="00416C75"/>
    <w:rsid w:val="004468B0"/>
    <w:rsid w:val="004D3ECE"/>
    <w:rsid w:val="004E48B7"/>
    <w:rsid w:val="004F6D95"/>
    <w:rsid w:val="005149A3"/>
    <w:rsid w:val="0056138C"/>
    <w:rsid w:val="00590769"/>
    <w:rsid w:val="005B0E7D"/>
    <w:rsid w:val="005C1466"/>
    <w:rsid w:val="006417C1"/>
    <w:rsid w:val="006463B9"/>
    <w:rsid w:val="00661432"/>
    <w:rsid w:val="00677C75"/>
    <w:rsid w:val="006979AC"/>
    <w:rsid w:val="006B7913"/>
    <w:rsid w:val="006E3C74"/>
    <w:rsid w:val="00700B3F"/>
    <w:rsid w:val="00701E16"/>
    <w:rsid w:val="00717003"/>
    <w:rsid w:val="00753471"/>
    <w:rsid w:val="00771281"/>
    <w:rsid w:val="00832079"/>
    <w:rsid w:val="00863689"/>
    <w:rsid w:val="00865A98"/>
    <w:rsid w:val="008811FE"/>
    <w:rsid w:val="0088791A"/>
    <w:rsid w:val="008B4DFB"/>
    <w:rsid w:val="00920BB1"/>
    <w:rsid w:val="009A696D"/>
    <w:rsid w:val="009A793F"/>
    <w:rsid w:val="009E0AAE"/>
    <w:rsid w:val="009E47CC"/>
    <w:rsid w:val="00A2035F"/>
    <w:rsid w:val="00A2769E"/>
    <w:rsid w:val="00A8174B"/>
    <w:rsid w:val="00A9124B"/>
    <w:rsid w:val="00B5111F"/>
    <w:rsid w:val="00B6671C"/>
    <w:rsid w:val="00B704E9"/>
    <w:rsid w:val="00C65233"/>
    <w:rsid w:val="00C7276D"/>
    <w:rsid w:val="00C8167D"/>
    <w:rsid w:val="00C934D9"/>
    <w:rsid w:val="00CA47D7"/>
    <w:rsid w:val="00CA5F56"/>
    <w:rsid w:val="00CE3E10"/>
    <w:rsid w:val="00CE6B48"/>
    <w:rsid w:val="00CE7444"/>
    <w:rsid w:val="00D205A8"/>
    <w:rsid w:val="00D51D6E"/>
    <w:rsid w:val="00D63514"/>
    <w:rsid w:val="00D67A14"/>
    <w:rsid w:val="00D71C12"/>
    <w:rsid w:val="00DB0FF5"/>
    <w:rsid w:val="00E66691"/>
    <w:rsid w:val="00E71B2D"/>
    <w:rsid w:val="00E75496"/>
    <w:rsid w:val="00F01865"/>
    <w:rsid w:val="00F109C7"/>
    <w:rsid w:val="00F45337"/>
    <w:rsid w:val="00F806E7"/>
    <w:rsid w:val="04391403"/>
    <w:rsid w:val="043C5D6D"/>
    <w:rsid w:val="06326366"/>
    <w:rsid w:val="08606FF7"/>
    <w:rsid w:val="0981316C"/>
    <w:rsid w:val="0E8D5940"/>
    <w:rsid w:val="180B4E3C"/>
    <w:rsid w:val="1A687302"/>
    <w:rsid w:val="227E041A"/>
    <w:rsid w:val="22EC030F"/>
    <w:rsid w:val="25FD23FF"/>
    <w:rsid w:val="27162BE8"/>
    <w:rsid w:val="27314041"/>
    <w:rsid w:val="2CC01801"/>
    <w:rsid w:val="2D0959FA"/>
    <w:rsid w:val="370A17A7"/>
    <w:rsid w:val="3C8E657C"/>
    <w:rsid w:val="3F222347"/>
    <w:rsid w:val="3FC57D10"/>
    <w:rsid w:val="4640072D"/>
    <w:rsid w:val="477610C0"/>
    <w:rsid w:val="4B1B6FBE"/>
    <w:rsid w:val="4BF07D83"/>
    <w:rsid w:val="4F8E667C"/>
    <w:rsid w:val="57E97AC8"/>
    <w:rsid w:val="5A100217"/>
    <w:rsid w:val="5B1A5BA5"/>
    <w:rsid w:val="5B5E552C"/>
    <w:rsid w:val="5B927828"/>
    <w:rsid w:val="5DB43200"/>
    <w:rsid w:val="60632F29"/>
    <w:rsid w:val="64570BB7"/>
    <w:rsid w:val="66F745D2"/>
    <w:rsid w:val="672B2E75"/>
    <w:rsid w:val="6D8F1EFC"/>
    <w:rsid w:val="707D57EE"/>
    <w:rsid w:val="7257032D"/>
    <w:rsid w:val="7916448B"/>
    <w:rsid w:val="7A216E9E"/>
    <w:rsid w:val="7CF17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27668A2"/>
  <w15:docId w15:val="{5DF3F03A-B09A-41F0-9BDA-880BA092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2"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Default Paragraph Font" w:semiHidden="1" w:qFormat="1"/>
    <w:lsdException w:name="Hyperlink" w:uiPriority="99"/>
    <w:lsdException w:name="Strong" w:uiPriority="22"/>
    <w:lsdException w:name="HTML Top of Form" w:semiHidden="1" w:uiPriority="99" w:unhideWhenUsed="1"/>
    <w:lsdException w:name="HTML Bottom of Form" w:semiHidden="1" w:uiPriority="99" w:unhideWhenUsed="1"/>
    <w:lsdException w:name="Normal (Web)"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D205A8"/>
    <w:pPr>
      <w:widowControl w:val="0"/>
      <w:jc w:val="both"/>
    </w:pPr>
    <w:rPr>
      <w:rFonts w:ascii="Calibri" w:hAnsi="Calibri"/>
      <w:kern w:val="2"/>
      <w:sz w:val="21"/>
      <w:szCs w:val="22"/>
    </w:rPr>
  </w:style>
  <w:style w:type="paragraph" w:styleId="1">
    <w:name w:val="heading 1"/>
    <w:basedOn w:val="a"/>
    <w:next w:val="a"/>
    <w:link w:val="10"/>
    <w:pPr>
      <w:keepNext/>
      <w:keepLines/>
      <w:spacing w:before="340" w:after="330" w:line="576" w:lineRule="auto"/>
      <w:outlineLvl w:val="0"/>
    </w:pPr>
    <w:rPr>
      <w:b/>
      <w:kern w:val="44"/>
      <w:sz w:val="44"/>
    </w:rPr>
  </w:style>
  <w:style w:type="paragraph" w:styleId="2">
    <w:name w:val="heading 2"/>
    <w:basedOn w:val="a"/>
    <w:next w:val="a"/>
    <w:unhideWhenUsed/>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pPr>
      <w:ind w:leftChars="400" w:left="840"/>
    </w:pPr>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style>
  <w:style w:type="paragraph" w:styleId="TOC2">
    <w:name w:val="toc 2"/>
    <w:basedOn w:val="a"/>
    <w:next w:val="a"/>
    <w:pPr>
      <w:ind w:leftChars="200" w:left="420"/>
    </w:pPr>
  </w:style>
  <w:style w:type="paragraph" w:styleId="a5">
    <w:name w:val="Normal (Web)"/>
    <w:basedOn w:val="a"/>
    <w:unhideWhenUsed/>
    <w:pPr>
      <w:widowControl/>
      <w:spacing w:before="100" w:beforeAutospacing="1" w:after="100" w:afterAutospacing="1"/>
      <w:jc w:val="left"/>
    </w:pPr>
    <w:rPr>
      <w:rFonts w:ascii="宋体" w:hAnsi="宋体" w:cs="宋体"/>
      <w:kern w:val="0"/>
      <w:sz w:val="24"/>
      <w:szCs w:val="24"/>
    </w:rPr>
  </w:style>
  <w:style w:type="table" w:styleId="a6">
    <w:name w:val="Table Grid"/>
    <w:basedOn w:val="a1"/>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rPr>
      <w:b/>
      <w:bCs/>
    </w:rPr>
  </w:style>
  <w:style w:type="paragraph" w:customStyle="1" w:styleId="A8">
    <w:name w:val="正文 A"/>
    <w:pPr>
      <w:framePr w:wrap="around" w:hAnchor="text" w:y="1"/>
      <w:widowControl w:val="0"/>
      <w:jc w:val="both"/>
    </w:pPr>
    <w:rPr>
      <w:rFonts w:ascii="Calibri" w:eastAsia="Calibri" w:hAnsi="Calibri" w:cs="Calibri"/>
      <w:color w:val="000000"/>
      <w:kern w:val="2"/>
      <w:sz w:val="21"/>
      <w:szCs w:val="21"/>
      <w:u w:color="000000"/>
    </w:rPr>
  </w:style>
  <w:style w:type="character" w:customStyle="1" w:styleId="a9">
    <w:name w:val="无"/>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WPSOffice3">
    <w:name w:val="WPSOffice手动目录 3"/>
    <w:pPr>
      <w:ind w:leftChars="400" w:left="400"/>
    </w:pPr>
  </w:style>
  <w:style w:type="character" w:styleId="aa">
    <w:name w:val="Hyperlink"/>
    <w:basedOn w:val="a0"/>
    <w:uiPriority w:val="99"/>
    <w:rsid w:val="00B5111F"/>
    <w:rPr>
      <w:color w:val="0563C1" w:themeColor="hyperlink"/>
      <w:u w:val="single"/>
    </w:rPr>
  </w:style>
  <w:style w:type="paragraph" w:styleId="ab">
    <w:name w:val="List Paragraph"/>
    <w:basedOn w:val="a"/>
    <w:uiPriority w:val="34"/>
    <w:rsid w:val="005B0E7D"/>
    <w:pPr>
      <w:ind w:firstLineChars="200" w:firstLine="420"/>
    </w:pPr>
  </w:style>
  <w:style w:type="paragraph" w:customStyle="1" w:styleId="11">
    <w:name w:val="列出段落1"/>
    <w:basedOn w:val="a"/>
    <w:uiPriority w:val="99"/>
    <w:rsid w:val="008811FE"/>
    <w:pPr>
      <w:ind w:firstLineChars="200" w:firstLine="420"/>
    </w:pPr>
    <w:rPr>
      <w:rFonts w:asciiTheme="minorHAnsi" w:eastAsiaTheme="minorEastAsia" w:hAnsiTheme="minorHAnsi" w:cstheme="minorBidi"/>
      <w:szCs w:val="24"/>
    </w:rPr>
  </w:style>
  <w:style w:type="paragraph" w:customStyle="1" w:styleId="ac">
    <w:name w:val="大章节"/>
    <w:basedOn w:val="ad"/>
    <w:link w:val="ae"/>
    <w:qFormat/>
    <w:rsid w:val="00416C75"/>
    <w:pPr>
      <w:adjustRightInd w:val="0"/>
      <w:snapToGrid w:val="0"/>
      <w:spacing w:before="0" w:afterLines="150" w:after="150" w:line="360" w:lineRule="auto"/>
      <w:jc w:val="left"/>
    </w:pPr>
    <w:rPr>
      <w:rFonts w:eastAsia="黑体"/>
      <w:sz w:val="36"/>
      <w:shd w:val="pct15" w:color="auto" w:fill="FFFFFF"/>
    </w:rPr>
  </w:style>
  <w:style w:type="character" w:customStyle="1" w:styleId="ae">
    <w:name w:val="大章节 字符"/>
    <w:basedOn w:val="af"/>
    <w:link w:val="ac"/>
    <w:rsid w:val="00416C75"/>
    <w:rPr>
      <w:rFonts w:asciiTheme="majorHAnsi" w:eastAsia="黑体" w:hAnsiTheme="majorHAnsi" w:cstheme="majorBidi"/>
      <w:b/>
      <w:bCs/>
      <w:kern w:val="2"/>
      <w:sz w:val="36"/>
      <w:szCs w:val="32"/>
    </w:rPr>
  </w:style>
  <w:style w:type="paragraph" w:styleId="ad">
    <w:name w:val="Title"/>
    <w:basedOn w:val="a"/>
    <w:next w:val="a"/>
    <w:link w:val="af"/>
    <w:rsid w:val="000B5393"/>
    <w:pPr>
      <w:spacing w:before="240" w:after="60"/>
      <w:jc w:val="center"/>
      <w:outlineLvl w:val="0"/>
    </w:pPr>
    <w:rPr>
      <w:rFonts w:asciiTheme="majorHAnsi" w:eastAsiaTheme="majorEastAsia" w:hAnsiTheme="majorHAnsi" w:cstheme="majorBidi"/>
      <w:b/>
      <w:bCs/>
      <w:sz w:val="32"/>
      <w:szCs w:val="32"/>
    </w:rPr>
  </w:style>
  <w:style w:type="character" w:customStyle="1" w:styleId="af">
    <w:name w:val="标题 字符"/>
    <w:basedOn w:val="a0"/>
    <w:link w:val="ad"/>
    <w:rsid w:val="000B5393"/>
    <w:rPr>
      <w:rFonts w:asciiTheme="majorHAnsi" w:eastAsiaTheme="majorEastAsia" w:hAnsiTheme="majorHAnsi" w:cstheme="majorBidi"/>
      <w:b/>
      <w:bCs/>
      <w:kern w:val="2"/>
      <w:sz w:val="32"/>
      <w:szCs w:val="32"/>
    </w:rPr>
  </w:style>
  <w:style w:type="character" w:customStyle="1" w:styleId="10">
    <w:name w:val="标题 1 字符"/>
    <w:basedOn w:val="a0"/>
    <w:link w:val="1"/>
    <w:qFormat/>
    <w:rsid w:val="000B5393"/>
    <w:rPr>
      <w:rFonts w:ascii="Calibri" w:hAnsi="Calibri"/>
      <w:b/>
      <w:kern w:val="44"/>
      <w:sz w:val="44"/>
      <w:szCs w:val="22"/>
    </w:rPr>
  </w:style>
  <w:style w:type="paragraph" w:customStyle="1" w:styleId="12">
    <w:name w:val="标题1"/>
    <w:basedOn w:val="1"/>
    <w:link w:val="13"/>
    <w:qFormat/>
    <w:rsid w:val="00E71B2D"/>
    <w:pPr>
      <w:adjustRightInd w:val="0"/>
      <w:snapToGrid w:val="0"/>
      <w:spacing w:before="0" w:after="0" w:line="360" w:lineRule="auto"/>
      <w:jc w:val="center"/>
    </w:pPr>
    <w:rPr>
      <w:rFonts w:asciiTheme="minorHAnsi" w:hAnsiTheme="minorHAnsi" w:cstheme="minorBidi"/>
      <w:bCs/>
      <w:sz w:val="32"/>
      <w:szCs w:val="44"/>
    </w:rPr>
  </w:style>
  <w:style w:type="paragraph" w:customStyle="1" w:styleId="14">
    <w:name w:val="正文1"/>
    <w:basedOn w:val="a"/>
    <w:link w:val="15"/>
    <w:qFormat/>
    <w:rsid w:val="009A696D"/>
    <w:pPr>
      <w:adjustRightInd w:val="0"/>
      <w:snapToGrid w:val="0"/>
      <w:spacing w:line="360" w:lineRule="auto"/>
      <w:ind w:firstLineChars="200" w:firstLine="200"/>
    </w:pPr>
    <w:rPr>
      <w:rFonts w:asciiTheme="minorHAnsi" w:eastAsiaTheme="minorEastAsia" w:hAnsiTheme="minorHAnsi" w:cstheme="minorBidi"/>
      <w:sz w:val="24"/>
      <w:szCs w:val="24"/>
    </w:rPr>
  </w:style>
  <w:style w:type="character" w:customStyle="1" w:styleId="13">
    <w:name w:val="标题1 字符"/>
    <w:basedOn w:val="10"/>
    <w:link w:val="12"/>
    <w:rsid w:val="00E71B2D"/>
    <w:rPr>
      <w:rFonts w:asciiTheme="minorHAnsi" w:hAnsiTheme="minorHAnsi" w:cstheme="minorBidi"/>
      <w:b/>
      <w:bCs/>
      <w:kern w:val="44"/>
      <w:sz w:val="32"/>
      <w:szCs w:val="44"/>
    </w:rPr>
  </w:style>
  <w:style w:type="paragraph" w:customStyle="1" w:styleId="16">
    <w:name w:val="图片1"/>
    <w:basedOn w:val="14"/>
    <w:link w:val="17"/>
    <w:qFormat/>
    <w:rsid w:val="009A696D"/>
    <w:pPr>
      <w:ind w:firstLineChars="0" w:firstLine="0"/>
      <w:jc w:val="center"/>
    </w:pPr>
  </w:style>
  <w:style w:type="character" w:customStyle="1" w:styleId="15">
    <w:name w:val="正文1 字符"/>
    <w:basedOn w:val="a0"/>
    <w:link w:val="14"/>
    <w:rsid w:val="009A696D"/>
    <w:rPr>
      <w:rFonts w:asciiTheme="minorHAnsi" w:eastAsiaTheme="minorEastAsia" w:hAnsiTheme="minorHAnsi" w:cstheme="minorBidi"/>
      <w:kern w:val="2"/>
      <w:sz w:val="24"/>
      <w:szCs w:val="24"/>
    </w:rPr>
  </w:style>
  <w:style w:type="paragraph" w:customStyle="1" w:styleId="af0">
    <w:name w:val="作者"/>
    <w:basedOn w:val="14"/>
    <w:next w:val="14"/>
    <w:link w:val="af1"/>
    <w:qFormat/>
    <w:rsid w:val="00C7276D"/>
    <w:pPr>
      <w:ind w:firstLineChars="0" w:firstLine="0"/>
      <w:jc w:val="center"/>
    </w:pPr>
    <w:rPr>
      <w:rFonts w:ascii="华文楷体" w:eastAsia="楷体" w:hAnsi="华文楷体" w:cs="Times New Roman"/>
      <w:b/>
    </w:rPr>
  </w:style>
  <w:style w:type="character" w:customStyle="1" w:styleId="17">
    <w:name w:val="图片1 字符"/>
    <w:basedOn w:val="15"/>
    <w:link w:val="16"/>
    <w:rsid w:val="009A696D"/>
    <w:rPr>
      <w:rFonts w:asciiTheme="minorHAnsi" w:eastAsiaTheme="minorEastAsia" w:hAnsiTheme="minorHAnsi" w:cstheme="minorBidi"/>
      <w:kern w:val="2"/>
      <w:sz w:val="24"/>
      <w:szCs w:val="24"/>
    </w:rPr>
  </w:style>
  <w:style w:type="paragraph" w:customStyle="1" w:styleId="18">
    <w:name w:val="顶格正1"/>
    <w:basedOn w:val="14"/>
    <w:link w:val="19"/>
    <w:qFormat/>
    <w:rsid w:val="00256CA1"/>
    <w:pPr>
      <w:ind w:firstLineChars="0" w:firstLine="0"/>
    </w:pPr>
    <w:rPr>
      <w:b/>
      <w:bCs/>
    </w:rPr>
  </w:style>
  <w:style w:type="character" w:customStyle="1" w:styleId="af1">
    <w:name w:val="作者 字符"/>
    <w:basedOn w:val="13"/>
    <w:link w:val="af0"/>
    <w:rsid w:val="00C7276D"/>
    <w:rPr>
      <w:rFonts w:ascii="华文楷体" w:eastAsia="楷体" w:hAnsi="华文楷体" w:cstheme="minorBidi"/>
      <w:b/>
      <w:bCs w:val="0"/>
      <w:kern w:val="2"/>
      <w:sz w:val="24"/>
      <w:szCs w:val="24"/>
    </w:rPr>
  </w:style>
  <w:style w:type="paragraph" w:customStyle="1" w:styleId="20">
    <w:name w:val="正文2"/>
    <w:basedOn w:val="a"/>
    <w:link w:val="21"/>
    <w:qFormat/>
    <w:rsid w:val="00C7276D"/>
    <w:pPr>
      <w:adjustRightInd w:val="0"/>
      <w:snapToGrid w:val="0"/>
      <w:spacing w:line="300" w:lineRule="auto"/>
      <w:ind w:firstLineChars="200" w:firstLine="200"/>
    </w:pPr>
    <w:rPr>
      <w:rFonts w:ascii="楷体" w:eastAsia="楷体" w:hAnsi="楷体" w:cs="楷体"/>
      <w:sz w:val="24"/>
    </w:rPr>
  </w:style>
  <w:style w:type="character" w:customStyle="1" w:styleId="19">
    <w:name w:val="顶格正1 字符"/>
    <w:basedOn w:val="15"/>
    <w:link w:val="18"/>
    <w:rsid w:val="00256CA1"/>
    <w:rPr>
      <w:rFonts w:asciiTheme="minorHAnsi" w:eastAsiaTheme="minorEastAsia" w:hAnsiTheme="minorHAnsi" w:cstheme="minorBidi"/>
      <w:b/>
      <w:bCs/>
      <w:kern w:val="2"/>
      <w:sz w:val="24"/>
      <w:szCs w:val="24"/>
    </w:rPr>
  </w:style>
  <w:style w:type="paragraph" w:customStyle="1" w:styleId="1a">
    <w:name w:val="表格1"/>
    <w:basedOn w:val="a"/>
    <w:link w:val="1b"/>
    <w:qFormat/>
    <w:rsid w:val="003B2829"/>
    <w:pPr>
      <w:adjustRightInd w:val="0"/>
      <w:snapToGrid w:val="0"/>
      <w:spacing w:line="360" w:lineRule="auto"/>
    </w:pPr>
    <w:rPr>
      <w:rFonts w:ascii="宋体" w:hAnsi="宋体" w:cs="宋体"/>
      <w:bCs/>
      <w:szCs w:val="21"/>
    </w:rPr>
  </w:style>
  <w:style w:type="character" w:customStyle="1" w:styleId="21">
    <w:name w:val="正文2 字符"/>
    <w:basedOn w:val="a0"/>
    <w:link w:val="20"/>
    <w:rsid w:val="00C7276D"/>
    <w:rPr>
      <w:rFonts w:ascii="楷体" w:eastAsia="楷体" w:hAnsi="楷体" w:cs="楷体"/>
      <w:kern w:val="2"/>
      <w:sz w:val="24"/>
      <w:szCs w:val="22"/>
    </w:rPr>
  </w:style>
  <w:style w:type="paragraph" w:customStyle="1" w:styleId="af2">
    <w:name w:val="表头"/>
    <w:basedOn w:val="a"/>
    <w:link w:val="af3"/>
    <w:qFormat/>
    <w:rsid w:val="003B2829"/>
    <w:pPr>
      <w:spacing w:line="360" w:lineRule="auto"/>
      <w:jc w:val="center"/>
    </w:pPr>
    <w:rPr>
      <w:rFonts w:ascii="宋体" w:hAnsi="宋体" w:cs="宋体"/>
      <w:b/>
      <w:bCs/>
      <w:szCs w:val="21"/>
    </w:rPr>
  </w:style>
  <w:style w:type="character" w:customStyle="1" w:styleId="1b">
    <w:name w:val="表格1 字符"/>
    <w:basedOn w:val="a0"/>
    <w:link w:val="1a"/>
    <w:rsid w:val="003B2829"/>
    <w:rPr>
      <w:rFonts w:ascii="宋体" w:hAnsi="宋体" w:cs="宋体"/>
      <w:bCs/>
      <w:kern w:val="2"/>
      <w:sz w:val="21"/>
      <w:szCs w:val="21"/>
    </w:rPr>
  </w:style>
  <w:style w:type="paragraph" w:styleId="TOC">
    <w:name w:val="TOC Heading"/>
    <w:basedOn w:val="1"/>
    <w:next w:val="a"/>
    <w:uiPriority w:val="39"/>
    <w:unhideWhenUsed/>
    <w:qFormat/>
    <w:rsid w:val="00131994"/>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character" w:customStyle="1" w:styleId="af3">
    <w:name w:val="表头 字符"/>
    <w:basedOn w:val="a0"/>
    <w:link w:val="af2"/>
    <w:rsid w:val="003B2829"/>
    <w:rPr>
      <w:rFonts w:ascii="宋体" w:hAnsi="宋体" w:cs="宋体"/>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89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 Type="http://schemas.openxmlformats.org/officeDocument/2006/relationships/settings" Target="settings.xml"/><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e2377e71-4386-43b3-859e-a9b85c2fb2fa\&#28165;&#26032;&#25163;&#32472;&#33457;&#26421;&#36793;&#26694;&#20449;&#3244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344E4FF9-C261-4369-9A8A-5C09845ECD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清新手绘花朵边框信纸.docx</Template>
  <TotalTime>503</TotalTime>
  <Pages>72</Pages>
  <Words>6284</Words>
  <Characters>35823</Characters>
  <Application>Microsoft Office Word</Application>
  <DocSecurity>0</DocSecurity>
  <Lines>298</Lines>
  <Paragraphs>84</Paragraphs>
  <ScaleCrop>false</ScaleCrop>
  <Company>DoubleOX</Company>
  <LinksUpToDate>false</LinksUpToDate>
  <CharactersWithSpaces>42023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小羊。</dc:creator>
  <cp:lastModifiedBy>henrychou93</cp:lastModifiedBy>
  <cp:revision>37</cp:revision>
  <dcterms:created xsi:type="dcterms:W3CDTF">2021-10-27T09:25:00Z</dcterms:created>
  <dcterms:modified xsi:type="dcterms:W3CDTF">2021-11-27T04:24:00Z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TemplateUUID">
    <vt:lpwstr>v1.0_mb_lpJ9yCRlFG7nYaX9hp2FXQ==</vt:lpwstr>
  </property>
  <property fmtid="{D5CDD505-2E9C-101B-9397-08002B2CF9AE}" pid="4" name="ICV">
    <vt:lpwstr>49E2943FBA004651944B8FE2CB399AD4</vt:lpwstr>
  </property>
</Properties>
</file>